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39A0B" w14:textId="77777777" w:rsidR="00AF3319" w:rsidRPr="005E71D6" w:rsidRDefault="00AF3319" w:rsidP="005E71D6">
      <w:pPr>
        <w:pStyle w:val="NoSpacing"/>
      </w:pPr>
    </w:p>
    <w:p w14:paraId="283B7F51" w14:textId="6F1FC20A" w:rsidR="00153B8E" w:rsidRPr="00153B8E" w:rsidRDefault="00153B8E" w:rsidP="00153B8E">
      <w:pPr>
        <w:pStyle w:val="NoSpacing"/>
        <w:rPr>
          <w:rFonts w:ascii="Gotham Black" w:hAnsi="Gotham Black"/>
          <w:b/>
          <w:bCs/>
          <w:sz w:val="40"/>
          <w:szCs w:val="40"/>
        </w:rPr>
      </w:pPr>
      <w:r w:rsidRPr="00153B8E">
        <w:rPr>
          <w:rFonts w:ascii="Gotham Black" w:hAnsi="Gotham Black"/>
          <w:b/>
          <w:bCs/>
          <w:sz w:val="40"/>
          <w:szCs w:val="40"/>
        </w:rPr>
        <w:t>Join our campaign</w:t>
      </w:r>
      <w:r>
        <w:rPr>
          <w:rFonts w:ascii="Gotham Black" w:hAnsi="Gotham Black"/>
          <w:b/>
          <w:bCs/>
          <w:sz w:val="40"/>
          <w:szCs w:val="40"/>
        </w:rPr>
        <w:t xml:space="preserve"> by sending this letter </w:t>
      </w:r>
      <w:r w:rsidR="00CE25D8">
        <w:rPr>
          <w:rFonts w:ascii="Gotham Black" w:hAnsi="Gotham Black"/>
          <w:b/>
          <w:bCs/>
          <w:sz w:val="40"/>
          <w:szCs w:val="40"/>
        </w:rPr>
        <w:t xml:space="preserve">of </w:t>
      </w:r>
      <w:proofErr w:type="gramStart"/>
      <w:r w:rsidR="00CE25D8">
        <w:rPr>
          <w:rFonts w:ascii="Gotham Black" w:hAnsi="Gotham Black"/>
          <w:b/>
          <w:bCs/>
          <w:sz w:val="40"/>
          <w:szCs w:val="40"/>
        </w:rPr>
        <w:t>support</w:t>
      </w:r>
      <w:proofErr w:type="gramEnd"/>
    </w:p>
    <w:p w14:paraId="1C0FC80D" w14:textId="247A4C54" w:rsidR="00153B8E" w:rsidRPr="00E2603C" w:rsidRDefault="00153B8E" w:rsidP="00153B8E">
      <w:pPr>
        <w:pStyle w:val="NoSpacing"/>
        <w:rPr>
          <w:rFonts w:ascii="Gotham Black" w:hAnsi="Gotham Black"/>
          <w:b/>
          <w:bCs/>
          <w:szCs w:val="14"/>
        </w:rPr>
      </w:pPr>
    </w:p>
    <w:p w14:paraId="36F95968" w14:textId="77777777" w:rsidR="00781FEB" w:rsidRPr="005E71D6" w:rsidRDefault="00420E6F" w:rsidP="00153B8E">
      <w:pPr>
        <w:pStyle w:val="NoSpacing"/>
      </w:pPr>
      <w:r w:rsidRPr="005E71D6">
        <w:t>Using this letter is simple.</w:t>
      </w:r>
    </w:p>
    <w:p w14:paraId="558E4C80" w14:textId="77777777" w:rsidR="00781FEB" w:rsidRPr="005E71D6" w:rsidRDefault="00781FEB" w:rsidP="00153B8E">
      <w:pPr>
        <w:pStyle w:val="NoSpacing"/>
      </w:pPr>
    </w:p>
    <w:p w14:paraId="274AA70B" w14:textId="77777777" w:rsidR="00CE25D8" w:rsidRDefault="00781FEB" w:rsidP="00CE25D8">
      <w:pPr>
        <w:pStyle w:val="NoSpacing"/>
        <w:numPr>
          <w:ilvl w:val="0"/>
          <w:numId w:val="1"/>
        </w:numPr>
      </w:pPr>
      <w:r w:rsidRPr="005E71D6">
        <w:t>C</w:t>
      </w:r>
      <w:r w:rsidR="00420E6F" w:rsidRPr="005E71D6">
        <w:t>opy the content below in the body of an email.</w:t>
      </w:r>
    </w:p>
    <w:p w14:paraId="24787955" w14:textId="77777777" w:rsidR="00CE25D8" w:rsidRDefault="00781FEB" w:rsidP="00CE25D8">
      <w:pPr>
        <w:pStyle w:val="NoSpacing"/>
        <w:numPr>
          <w:ilvl w:val="0"/>
          <w:numId w:val="1"/>
        </w:numPr>
      </w:pPr>
      <w:r w:rsidRPr="005E71D6">
        <w:t>Send</w:t>
      </w:r>
      <w:r w:rsidR="00153B8E" w:rsidRPr="005E71D6">
        <w:t xml:space="preserve"> to:</w:t>
      </w:r>
      <w:r w:rsidRPr="005E71D6">
        <w:t xml:space="preserve"> </w:t>
      </w:r>
    </w:p>
    <w:p w14:paraId="3A58D296" w14:textId="77777777" w:rsidR="00CE25D8" w:rsidRDefault="00CE25D8" w:rsidP="00CE25D8">
      <w:pPr>
        <w:pStyle w:val="NoSpacing"/>
        <w:ind w:left="720"/>
      </w:pPr>
      <w:r w:rsidRPr="00CE25D8">
        <w:rPr>
          <w:shd w:val="clear" w:color="auto" w:fill="FFFFFF"/>
        </w:rPr>
        <w:t>The Hon. Sonya Kilkenny MP</w:t>
      </w:r>
    </w:p>
    <w:p w14:paraId="5700B4E0" w14:textId="77777777" w:rsidR="00CE25D8" w:rsidRDefault="00CE25D8" w:rsidP="00CE25D8">
      <w:pPr>
        <w:pStyle w:val="NoSpacing"/>
        <w:ind w:left="720"/>
      </w:pPr>
      <w:r w:rsidRPr="007562B1">
        <w:t>Minister for Outdoor Recreation</w:t>
      </w:r>
    </w:p>
    <w:p w14:paraId="2CC6D283" w14:textId="42767F5C" w:rsidR="00CE25D8" w:rsidRPr="007562B1" w:rsidRDefault="00CE25D8" w:rsidP="00CE25D8">
      <w:pPr>
        <w:pStyle w:val="NoSpacing"/>
        <w:ind w:left="720"/>
      </w:pPr>
      <w:r w:rsidRPr="007562B1">
        <w:t xml:space="preserve">E: </w:t>
      </w:r>
      <w:hyperlink r:id="rId7" w:history="1">
        <w:r w:rsidRPr="007562B1">
          <w:rPr>
            <w:rStyle w:val="Hyperlink"/>
            <w:rFonts w:cs="Arial"/>
          </w:rPr>
          <w:t>Reception.kilkenny@transport.vic.gov.au</w:t>
        </w:r>
      </w:hyperlink>
    </w:p>
    <w:p w14:paraId="7304FAF8" w14:textId="211CE871" w:rsidR="00EE581B" w:rsidRPr="005E71D6" w:rsidRDefault="00EE581B" w:rsidP="00CE25D8">
      <w:pPr>
        <w:pStyle w:val="NoSpacing"/>
      </w:pPr>
    </w:p>
    <w:p w14:paraId="38A39E2D" w14:textId="77777777" w:rsidR="00CE25D8" w:rsidRDefault="00CE25D8" w:rsidP="00CE25D8">
      <w:pPr>
        <w:pStyle w:val="NoSpacing"/>
      </w:pPr>
      <w:r>
        <w:t xml:space="preserve">Dear Minister </w:t>
      </w:r>
    </w:p>
    <w:p w14:paraId="77F7FBC9" w14:textId="77777777" w:rsidR="00CE25D8" w:rsidRDefault="00CE25D8" w:rsidP="00CE25D8">
      <w:pPr>
        <w:pStyle w:val="NoSpacing"/>
      </w:pPr>
    </w:p>
    <w:p w14:paraId="7F834D3F" w14:textId="77777777" w:rsidR="00CE25D8" w:rsidRDefault="00CE25D8" w:rsidP="00CE25D8">
      <w:pPr>
        <w:pStyle w:val="NoSpacing"/>
      </w:pPr>
      <w:r>
        <w:t>We’re writing today in support of Strathbogie Shire Council’s calls for</w:t>
      </w:r>
      <w:r w:rsidRPr="000B0D48">
        <w:t xml:space="preserve"> </w:t>
      </w:r>
      <w:r>
        <w:t xml:space="preserve">an annual allocation of </w:t>
      </w:r>
      <w:r w:rsidRPr="000B0D48">
        <w:t>funding</w:t>
      </w:r>
      <w:r>
        <w:t>, which will fully cover the delivery of the waterway manager role.</w:t>
      </w:r>
    </w:p>
    <w:p w14:paraId="6B375435" w14:textId="77777777" w:rsidR="00CE25D8" w:rsidRDefault="00CE25D8" w:rsidP="00CE25D8">
      <w:pPr>
        <w:pStyle w:val="NoSpacing"/>
      </w:pPr>
    </w:p>
    <w:p w14:paraId="44A66BDE" w14:textId="77777777" w:rsidR="00CE25D8" w:rsidRDefault="00CE25D8" w:rsidP="00CE25D8">
      <w:pPr>
        <w:pStyle w:val="NoSpacing"/>
      </w:pPr>
      <w:r>
        <w:t>We are joining the Council’s campaign, because this is an essential service to locals and visitors to Lake Nagambie and the Goulburn River from Hughes Creek to the Goulburn Weir.</w:t>
      </w:r>
    </w:p>
    <w:p w14:paraId="3F84EBCE" w14:textId="77777777" w:rsidR="00CE25D8" w:rsidRDefault="00CE25D8" w:rsidP="00CE25D8">
      <w:pPr>
        <w:pStyle w:val="NoSpacing"/>
      </w:pPr>
    </w:p>
    <w:p w14:paraId="6957149A" w14:textId="77777777" w:rsidR="00CE25D8" w:rsidRDefault="00CE25D8" w:rsidP="00CE25D8">
      <w:pPr>
        <w:pStyle w:val="NoSpacing"/>
      </w:pPr>
      <w:r>
        <w:t>This service helps keeps our popular waterways safe.</w:t>
      </w:r>
    </w:p>
    <w:p w14:paraId="4CBE3ED2" w14:textId="77777777" w:rsidR="00CE25D8" w:rsidRDefault="00CE25D8" w:rsidP="00CE25D8">
      <w:pPr>
        <w:pStyle w:val="NoSpacing"/>
      </w:pPr>
    </w:p>
    <w:p w14:paraId="397CE730" w14:textId="77777777" w:rsidR="00CE25D8" w:rsidRDefault="00CE25D8" w:rsidP="00CE25D8">
      <w:pPr>
        <w:pStyle w:val="NoSpacing"/>
      </w:pPr>
      <w:r>
        <w:t>It’s a key driver to the economic success of our region, which was hit hard by the October 2022 floods.</w:t>
      </w:r>
    </w:p>
    <w:p w14:paraId="07BE01AB" w14:textId="77777777" w:rsidR="00CE25D8" w:rsidRDefault="00CE25D8" w:rsidP="00CE25D8">
      <w:pPr>
        <w:pStyle w:val="NoSpacing"/>
      </w:pPr>
    </w:p>
    <w:p w14:paraId="1F52BFCF" w14:textId="77777777" w:rsidR="00CE25D8" w:rsidRDefault="00CE25D8" w:rsidP="00CE25D8">
      <w:pPr>
        <w:pStyle w:val="NoSpacing"/>
      </w:pPr>
      <w:r>
        <w:t xml:space="preserve">Businesses in our region are experiencing significant downturns. </w:t>
      </w:r>
    </w:p>
    <w:p w14:paraId="44953500" w14:textId="77777777" w:rsidR="00CE25D8" w:rsidRDefault="00CE25D8" w:rsidP="00CE25D8">
      <w:pPr>
        <w:pStyle w:val="NoSpacing"/>
      </w:pPr>
    </w:p>
    <w:p w14:paraId="2B1F21CF" w14:textId="77777777" w:rsidR="00CE25D8" w:rsidRDefault="00CE25D8" w:rsidP="00CE25D8">
      <w:pPr>
        <w:pStyle w:val="NoSpacing"/>
      </w:pPr>
      <w:r>
        <w:t>This is further exacerbated as our largest accommodation provider - the caravan park - remains closed.</w:t>
      </w:r>
    </w:p>
    <w:p w14:paraId="6460CFC0" w14:textId="77777777" w:rsidR="00CE25D8" w:rsidRDefault="00CE25D8" w:rsidP="00CE25D8">
      <w:pPr>
        <w:pStyle w:val="NoSpacing"/>
      </w:pPr>
    </w:p>
    <w:p w14:paraId="710ED283" w14:textId="77777777" w:rsidR="00CE25D8" w:rsidRDefault="00CE25D8" w:rsidP="00CE25D8">
      <w:pPr>
        <w:pStyle w:val="NoSpacing"/>
      </w:pPr>
      <w:r>
        <w:t>We cannot put this essential service at risk, but it’s not fair Council is paying for a service that is not their responsibility to deliver.</w:t>
      </w:r>
    </w:p>
    <w:p w14:paraId="60AEDCA8" w14:textId="77777777" w:rsidR="00CE25D8" w:rsidRDefault="00CE25D8" w:rsidP="00CE25D8">
      <w:pPr>
        <w:pStyle w:val="NoSpacing"/>
      </w:pPr>
    </w:p>
    <w:p w14:paraId="2F53F69E" w14:textId="77777777" w:rsidR="00CE25D8" w:rsidRDefault="00CE25D8" w:rsidP="00CE25D8">
      <w:pPr>
        <w:pStyle w:val="NoSpacing"/>
      </w:pPr>
      <w:r w:rsidRPr="000B0D48">
        <w:t>It’s no</w:t>
      </w:r>
      <w:r>
        <w:t>w</w:t>
      </w:r>
      <w:r w:rsidRPr="000B0D48">
        <w:t xml:space="preserve"> costing </w:t>
      </w:r>
      <w:r>
        <w:t xml:space="preserve">Council – and in turn </w:t>
      </w:r>
      <w:r w:rsidRPr="000B0D48">
        <w:t>ratepayers</w:t>
      </w:r>
      <w:r>
        <w:t xml:space="preserve"> - </w:t>
      </w:r>
      <w:r w:rsidRPr="000B0D48">
        <w:t>$150,000 to $200,000 a year to deliver a service that is not a</w:t>
      </w:r>
      <w:r>
        <w:t xml:space="preserve"> </w:t>
      </w:r>
      <w:r w:rsidRPr="000B0D48">
        <w:t xml:space="preserve">Council </w:t>
      </w:r>
      <w:r>
        <w:t>responsibility</w:t>
      </w:r>
      <w:r w:rsidRPr="000B0D48">
        <w:t>.</w:t>
      </w:r>
    </w:p>
    <w:p w14:paraId="4328E038" w14:textId="77777777" w:rsidR="00CE25D8" w:rsidRDefault="00CE25D8" w:rsidP="00CE25D8">
      <w:pPr>
        <w:pStyle w:val="NoSpacing"/>
      </w:pPr>
    </w:p>
    <w:p w14:paraId="122E8F80" w14:textId="77777777" w:rsidR="00CE25D8" w:rsidRDefault="00CE25D8" w:rsidP="00CE25D8">
      <w:pPr>
        <w:pStyle w:val="NoSpacing"/>
      </w:pPr>
      <w:r>
        <w:t xml:space="preserve">Strathbogie Shire – is a small rural shire with a limited number of ratepayers. </w:t>
      </w:r>
    </w:p>
    <w:p w14:paraId="1F43DC19" w14:textId="77777777" w:rsidR="00CE25D8" w:rsidRDefault="00CE25D8" w:rsidP="00CE25D8">
      <w:pPr>
        <w:pStyle w:val="NoSpacing"/>
      </w:pPr>
    </w:p>
    <w:p w14:paraId="095F6036" w14:textId="77777777" w:rsidR="00CE25D8" w:rsidRDefault="00CE25D8" w:rsidP="00CE25D8">
      <w:pPr>
        <w:pStyle w:val="NoSpacing"/>
      </w:pPr>
      <w:r>
        <w:t>We need support from you, to ensure we continue to thrive, and our waterways continue to be a safe tourism drawcard to our region.</w:t>
      </w:r>
    </w:p>
    <w:p w14:paraId="2AFAA2C7" w14:textId="77777777" w:rsidR="00CE25D8" w:rsidRPr="000B0D48" w:rsidRDefault="00CE25D8" w:rsidP="00CE25D8">
      <w:pPr>
        <w:pStyle w:val="NoSpacing"/>
      </w:pPr>
    </w:p>
    <w:p w14:paraId="6C4377BE" w14:textId="77777777" w:rsidR="00CE25D8" w:rsidRDefault="00CE25D8" w:rsidP="00CE25D8">
      <w:pPr>
        <w:pStyle w:val="NoSpacing"/>
      </w:pPr>
      <w:r w:rsidRPr="000B0D48">
        <w:t>So today we’re</w:t>
      </w:r>
      <w:r>
        <w:t xml:space="preserve"> also</w:t>
      </w:r>
      <w:r w:rsidRPr="000B0D48">
        <w:t xml:space="preserve"> asking for a commitment for </w:t>
      </w:r>
      <w:r>
        <w:t xml:space="preserve">an annual allocation of </w:t>
      </w:r>
      <w:r w:rsidRPr="000B0D48">
        <w:t>funding</w:t>
      </w:r>
      <w:r>
        <w:t>, which will fully cover the delivery of this service, at no cost</w:t>
      </w:r>
      <w:r w:rsidRPr="000B0D48">
        <w:t xml:space="preserve"> </w:t>
      </w:r>
      <w:r>
        <w:t>to</w:t>
      </w:r>
      <w:r w:rsidRPr="000B0D48">
        <w:t xml:space="preserve"> Strathbogie Shire ratepayers.</w:t>
      </w:r>
    </w:p>
    <w:p w14:paraId="7355B0DA" w14:textId="77777777" w:rsidR="00CE25D8" w:rsidRPr="000B0D48" w:rsidRDefault="00CE25D8" w:rsidP="00CE25D8">
      <w:pPr>
        <w:pStyle w:val="NoSpacing"/>
      </w:pPr>
    </w:p>
    <w:p w14:paraId="396E8CB6" w14:textId="77777777" w:rsidR="00CE25D8" w:rsidRDefault="00CE25D8" w:rsidP="00CE25D8">
      <w:pPr>
        <w:pStyle w:val="NoSpacing"/>
      </w:pPr>
      <w:r w:rsidRPr="000B0D48">
        <w:t xml:space="preserve">We hope you </w:t>
      </w:r>
      <w:r>
        <w:t>will hear our calls and act to support our region.</w:t>
      </w:r>
    </w:p>
    <w:p w14:paraId="61190326" w14:textId="77777777" w:rsidR="00CE25D8" w:rsidRDefault="00CE25D8" w:rsidP="00CE25D8">
      <w:pPr>
        <w:pStyle w:val="NoSpacing"/>
      </w:pPr>
    </w:p>
    <w:p w14:paraId="179AAB43" w14:textId="77777777" w:rsidR="00CE25D8" w:rsidRDefault="00CE25D8" w:rsidP="00CE25D8">
      <w:pPr>
        <w:pStyle w:val="NoSpacing"/>
      </w:pPr>
      <w:r>
        <w:t>Kind regards,</w:t>
      </w:r>
    </w:p>
    <w:p w14:paraId="23A8F6BE" w14:textId="77777777" w:rsidR="00CE25D8" w:rsidRDefault="00CE25D8" w:rsidP="00CE25D8">
      <w:pPr>
        <w:pStyle w:val="NoSpacing"/>
      </w:pPr>
    </w:p>
    <w:p w14:paraId="240EA2DA" w14:textId="77777777" w:rsidR="00CE25D8" w:rsidRDefault="00CE25D8" w:rsidP="00CE25D8">
      <w:pPr>
        <w:pStyle w:val="NoSpacing"/>
      </w:pPr>
    </w:p>
    <w:p w14:paraId="608A5824" w14:textId="77777777" w:rsidR="00CE25D8" w:rsidRDefault="00CE25D8" w:rsidP="00CE25D8">
      <w:pPr>
        <w:pStyle w:val="NoSpacing"/>
      </w:pPr>
    </w:p>
    <w:p w14:paraId="366439D7" w14:textId="77777777" w:rsidR="00CE25D8" w:rsidRDefault="00CE25D8" w:rsidP="00CE25D8">
      <w:pPr>
        <w:pStyle w:val="NoSpacing"/>
      </w:pPr>
    </w:p>
    <w:p w14:paraId="3E0BC200" w14:textId="77777777" w:rsidR="00CE25D8" w:rsidRDefault="00CE25D8" w:rsidP="00CE25D8">
      <w:pPr>
        <w:pStyle w:val="NoSpacing"/>
      </w:pPr>
      <w:r>
        <w:t>YOUR NAME</w:t>
      </w:r>
    </w:p>
    <w:p w14:paraId="33B1CACE" w14:textId="7DFB9C2E" w:rsidR="006B1CB5" w:rsidRDefault="006B1CB5" w:rsidP="00CE25D8">
      <w:pPr>
        <w:pStyle w:val="NoSpacing"/>
      </w:pPr>
    </w:p>
    <w:sectPr w:rsidR="006B1CB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FBC88" w14:textId="77777777" w:rsidR="00372FDA" w:rsidRDefault="00372FDA" w:rsidP="00153B8E">
      <w:r>
        <w:separator/>
      </w:r>
    </w:p>
  </w:endnote>
  <w:endnote w:type="continuationSeparator" w:id="0">
    <w:p w14:paraId="0749B743" w14:textId="77777777" w:rsidR="00372FDA" w:rsidRDefault="00372FDA" w:rsidP="0015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lac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816C" w14:textId="508599B5" w:rsidR="009272BF" w:rsidRPr="009272BF" w:rsidRDefault="009272BF" w:rsidP="009272BF">
    <w:pPr>
      <w:pStyle w:val="NoSpacing"/>
      <w:rPr>
        <w:sz w:val="18"/>
        <w:szCs w:val="18"/>
      </w:rPr>
    </w:pPr>
    <w:r w:rsidRPr="009272BF">
      <w:rPr>
        <w:sz w:val="18"/>
        <w:szCs w:val="18"/>
      </w:rPr>
      <w:t>Document ID#</w:t>
    </w:r>
    <w:r w:rsidR="000A07E9">
      <w:rPr>
        <w:sz w:val="18"/>
        <w:szCs w:val="18"/>
      </w:rPr>
      <w:t>867009</w:t>
    </w:r>
  </w:p>
  <w:p w14:paraId="4FFFD22F" w14:textId="77777777" w:rsidR="009272BF" w:rsidRDefault="00927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D3047" w14:textId="77777777" w:rsidR="00372FDA" w:rsidRDefault="00372FDA" w:rsidP="00153B8E">
      <w:r>
        <w:separator/>
      </w:r>
    </w:p>
  </w:footnote>
  <w:footnote w:type="continuationSeparator" w:id="0">
    <w:p w14:paraId="4C249B5B" w14:textId="77777777" w:rsidR="00372FDA" w:rsidRDefault="00372FDA" w:rsidP="00153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630F" w14:textId="3D35976A" w:rsidR="00AF3319" w:rsidRDefault="00CE25D8" w:rsidP="00AF3319">
    <w:pPr>
      <w:pStyle w:val="Header"/>
      <w:rPr>
        <w:rFonts w:ascii="Gotham Black" w:hAnsi="Gotham Black" w:cs="Arial"/>
        <w:noProof/>
        <w:color w:val="16163F"/>
        <w:sz w:val="56"/>
        <w:szCs w:val="56"/>
        <w:lang w:eastAsia="en-AU"/>
      </w:rPr>
    </w:pPr>
    <w:r>
      <w:rPr>
        <w:rFonts w:ascii="Gotham Black" w:hAnsi="Gotham Black" w:cs="Arial"/>
        <w:noProof/>
        <w:color w:val="16163F"/>
        <w:sz w:val="56"/>
        <w:szCs w:val="56"/>
        <w:lang w:eastAsia="en-AU"/>
      </w:rPr>
      <w:drawing>
        <wp:anchor distT="0" distB="0" distL="114300" distR="114300" simplePos="0" relativeHeight="251658240" behindDoc="0" locked="0" layoutInCell="1" allowOverlap="1" wp14:anchorId="3C2D8278" wp14:editId="418DBB65">
          <wp:simplePos x="0" y="0"/>
          <wp:positionH relativeFrom="margin">
            <wp:posOffset>4229100</wp:posOffset>
          </wp:positionH>
          <wp:positionV relativeFrom="paragraph">
            <wp:posOffset>-40005</wp:posOffset>
          </wp:positionV>
          <wp:extent cx="1771650" cy="4667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E5D402" w14:textId="6184EF97" w:rsidR="00AF3319" w:rsidRDefault="00AF33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D0F53"/>
    <w:multiLevelType w:val="hybridMultilevel"/>
    <w:tmpl w:val="874E483A"/>
    <w:lvl w:ilvl="0" w:tplc="7B725C5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C5944"/>
    <w:multiLevelType w:val="hybridMultilevel"/>
    <w:tmpl w:val="0C1CDC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401286">
    <w:abstractNumId w:val="1"/>
  </w:num>
  <w:num w:numId="2" w16cid:durableId="274868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8E"/>
    <w:rsid w:val="000A07E9"/>
    <w:rsid w:val="00153B8E"/>
    <w:rsid w:val="00372FDA"/>
    <w:rsid w:val="003A1F6F"/>
    <w:rsid w:val="00420E6F"/>
    <w:rsid w:val="004733D4"/>
    <w:rsid w:val="005E71D6"/>
    <w:rsid w:val="006B1CB5"/>
    <w:rsid w:val="00781FEB"/>
    <w:rsid w:val="009272BF"/>
    <w:rsid w:val="009D7729"/>
    <w:rsid w:val="00AF3319"/>
    <w:rsid w:val="00CE25D8"/>
    <w:rsid w:val="00E2603C"/>
    <w:rsid w:val="00EE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BD7ADE"/>
  <w15:chartTrackingRefBased/>
  <w15:docId w15:val="{3BB83F4B-31FE-4200-8D22-985BE1BD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1D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Form - normal"/>
    <w:link w:val="NoSpacingChar"/>
    <w:uiPriority w:val="1"/>
    <w:qFormat/>
    <w:rsid w:val="00153B8E"/>
    <w:pPr>
      <w:spacing w:after="0" w:line="240" w:lineRule="auto"/>
    </w:pPr>
    <w:rPr>
      <w:rFonts w:ascii="Arial" w:hAnsi="Arial"/>
    </w:rPr>
  </w:style>
  <w:style w:type="character" w:customStyle="1" w:styleId="NoSpacingChar">
    <w:name w:val="No Spacing Char"/>
    <w:aliases w:val="Form - normal Char"/>
    <w:basedOn w:val="DefaultParagraphFont"/>
    <w:link w:val="NoSpacing"/>
    <w:uiPriority w:val="1"/>
    <w:rsid w:val="00153B8E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53B8E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53B8E"/>
  </w:style>
  <w:style w:type="paragraph" w:styleId="Footer">
    <w:name w:val="footer"/>
    <w:basedOn w:val="Normal"/>
    <w:link w:val="FooterChar"/>
    <w:uiPriority w:val="99"/>
    <w:unhideWhenUsed/>
    <w:rsid w:val="00153B8E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53B8E"/>
  </w:style>
  <w:style w:type="character" w:styleId="Hyperlink">
    <w:name w:val="Hyperlink"/>
    <w:basedOn w:val="DefaultParagraphFont"/>
    <w:uiPriority w:val="99"/>
    <w:unhideWhenUsed/>
    <w:rsid w:val="004733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3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33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eption.kilkenny@transport.vic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Favaloro - Executive Manager Communications and Engagement</dc:creator>
  <cp:keywords/>
  <dc:description/>
  <cp:lastModifiedBy>Tara Whitsed - Communications and Engagement Adviser</cp:lastModifiedBy>
  <cp:revision>2</cp:revision>
  <dcterms:created xsi:type="dcterms:W3CDTF">2023-07-05T23:44:00Z</dcterms:created>
  <dcterms:modified xsi:type="dcterms:W3CDTF">2023-07-05T23:44:00Z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d745d3-633c-47d9-91a0-e7487122fa49_Enabled">
    <vt:lpwstr>true</vt:lpwstr>
  </property>
  <property fmtid="{D5CDD505-2E9C-101B-9397-08002B2CF9AE}" pid="3" name="MSIP_Label_fcd745d3-633c-47d9-91a0-e7487122fa49_SetDate">
    <vt:lpwstr>2023-07-05T23:33:34Z</vt:lpwstr>
  </property>
  <property fmtid="{D5CDD505-2E9C-101B-9397-08002B2CF9AE}" pid="4" name="MSIP_Label_fcd745d3-633c-47d9-91a0-e7487122fa49_Method">
    <vt:lpwstr>Privileged</vt:lpwstr>
  </property>
  <property fmtid="{D5CDD505-2E9C-101B-9397-08002B2CF9AE}" pid="5" name="MSIP_Label_fcd745d3-633c-47d9-91a0-e7487122fa49_Name">
    <vt:lpwstr>UNOFFICIAL INFORMATION</vt:lpwstr>
  </property>
  <property fmtid="{D5CDD505-2E9C-101B-9397-08002B2CF9AE}" pid="6" name="MSIP_Label_fcd745d3-633c-47d9-91a0-e7487122fa49_SiteId">
    <vt:lpwstr>981c1271-f435-4e4b-a370-03563537f4dd</vt:lpwstr>
  </property>
  <property fmtid="{D5CDD505-2E9C-101B-9397-08002B2CF9AE}" pid="7" name="MSIP_Label_fcd745d3-633c-47d9-91a0-e7487122fa49_ActionId">
    <vt:lpwstr>083ca5f2-51c1-45b5-9afa-5ebbb2da0353</vt:lpwstr>
  </property>
  <property fmtid="{D5CDD505-2E9C-101B-9397-08002B2CF9AE}" pid="8" name="MSIP_Label_fcd745d3-633c-47d9-91a0-e7487122fa49_ContentBits">
    <vt:lpwstr>0</vt:lpwstr>
  </property>
</Properties>
</file>