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37"/>
        <w:gridCol w:w="2574"/>
        <w:gridCol w:w="299"/>
        <w:gridCol w:w="1392"/>
        <w:gridCol w:w="575"/>
        <w:gridCol w:w="2239"/>
      </w:tblGrid>
      <w:tr w:rsidR="004B3DF9" w:rsidRPr="004B3DF9" w14:paraId="07D0CAC2" w14:textId="77777777" w:rsidTr="004B3DF9">
        <w:tc>
          <w:tcPr>
            <w:tcW w:w="1951" w:type="dxa"/>
            <w:gridSpan w:val="2"/>
          </w:tcPr>
          <w:p w14:paraId="07D0CABF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7D0CB00" wp14:editId="07D0CB01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5"/>
          </w:tcPr>
          <w:p w14:paraId="07D0CAC0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07D0CAC1" w14:textId="5E003942" w:rsidR="004B3DF9" w:rsidRPr="000C47C3" w:rsidRDefault="00167B4B" w:rsidP="00582D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582D6E">
              <w:rPr>
                <w:rFonts w:ascii="Arial" w:hAnsi="Arial" w:cs="Arial"/>
                <w:b/>
                <w:sz w:val="28"/>
                <w:szCs w:val="28"/>
              </w:rPr>
              <w:t>Change of Bin Size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823A6B">
              <w:rPr>
                <w:rFonts w:ascii="Arial" w:hAnsi="Arial" w:cs="Arial"/>
                <w:b/>
                <w:sz w:val="28"/>
                <w:szCs w:val="28"/>
              </w:rPr>
              <w:t>2021/22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Rates</w:t>
            </w:r>
          </w:p>
        </w:tc>
      </w:tr>
      <w:tr w:rsidR="004B3DF9" w:rsidRPr="004B3DF9" w14:paraId="07D0CADD" w14:textId="77777777" w:rsidTr="004574ED">
        <w:tc>
          <w:tcPr>
            <w:tcW w:w="9242" w:type="dxa"/>
            <w:gridSpan w:val="7"/>
          </w:tcPr>
          <w:p w14:paraId="07D0CAC3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7D0CAC4" w14:textId="77777777" w:rsidR="004B3DF9" w:rsidRDefault="0091166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use this form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to c</w:t>
            </w:r>
            <w:r>
              <w:rPr>
                <w:rFonts w:ascii="Arial" w:hAnsi="Arial" w:cs="Arial"/>
                <w:sz w:val="24"/>
                <w:szCs w:val="28"/>
              </w:rPr>
              <w:t>hange the size of the bins at your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property.</w:t>
            </w:r>
          </w:p>
          <w:p w14:paraId="07D0CAC5" w14:textId="77777777" w:rsidR="00582D6E" w:rsidRP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12052555" w14:textId="6A75DB0F" w:rsidR="00656767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Garbage Bin (red lid</w:t>
            </w:r>
            <w:r w:rsidRPr="00582D6E">
              <w:rPr>
                <w:rFonts w:ascii="Arial" w:hAnsi="Arial" w:cs="Arial"/>
                <w:b/>
                <w:sz w:val="24"/>
                <w:szCs w:val="28"/>
              </w:rPr>
              <w:t>)</w:t>
            </w:r>
            <w:r w:rsidR="005A69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bCs/>
                <w:sz w:val="24"/>
                <w:szCs w:val="28"/>
              </w:rPr>
              <w:t xml:space="preserve">- </w:t>
            </w:r>
            <w:r w:rsidR="00BF7CD5" w:rsidRPr="00270AAA">
              <w:rPr>
                <w:rFonts w:ascii="Arial" w:hAnsi="Arial" w:cs="Arial"/>
                <w:sz w:val="24"/>
                <w:szCs w:val="28"/>
              </w:rPr>
              <w:t xml:space="preserve">extra charges </w:t>
            </w:r>
            <w:r w:rsidR="00874446" w:rsidRPr="00270AAA">
              <w:rPr>
                <w:rFonts w:ascii="Arial" w:hAnsi="Arial" w:cs="Arial"/>
                <w:sz w:val="24"/>
                <w:szCs w:val="28"/>
              </w:rPr>
              <w:t>apply for 240 litre bin</w:t>
            </w:r>
          </w:p>
          <w:p w14:paraId="07D0CAC7" w14:textId="2E8CED82" w:rsidR="00270AAA" w:rsidRDefault="00177ED6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 or 120 litre bin ($3</w:t>
            </w:r>
            <w:r w:rsidR="00823A6B">
              <w:rPr>
                <w:rFonts w:ascii="Arial" w:hAnsi="Arial" w:cs="Arial"/>
                <w:sz w:val="24"/>
                <w:szCs w:val="28"/>
              </w:rPr>
              <w:t>91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56767">
              <w:rPr>
                <w:rFonts w:ascii="Arial" w:hAnsi="Arial" w:cs="Arial"/>
                <w:sz w:val="24"/>
                <w:szCs w:val="28"/>
              </w:rPr>
              <w:t xml:space="preserve">year)  </w:t>
            </w:r>
            <w:r>
              <w:rPr>
                <w:rFonts w:ascii="Arial" w:hAnsi="Arial" w:cs="Arial"/>
                <w:sz w:val="24"/>
                <w:szCs w:val="28"/>
              </w:rPr>
              <w:t xml:space="preserve">   240 litre bin ($7</w:t>
            </w:r>
            <w:r w:rsidR="00823A6B">
              <w:rPr>
                <w:rFonts w:ascii="Arial" w:hAnsi="Arial" w:cs="Arial"/>
                <w:sz w:val="24"/>
                <w:szCs w:val="28"/>
              </w:rPr>
              <w:t>80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 year)</w:t>
            </w:r>
          </w:p>
          <w:p w14:paraId="07D0CAC8" w14:textId="77777777" w:rsid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9" w14:textId="77777777" w:rsidR="00270AAA" w:rsidRP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A" w14:textId="2684158C" w:rsidR="00582D6E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>
              <w:rPr>
                <w:rFonts w:ascii="Arial" w:hAnsi="Arial" w:cs="Arial"/>
                <w:sz w:val="24"/>
                <w:szCs w:val="28"/>
              </w:rPr>
              <w:t>80 litre         120 litre        240 litre</w:t>
            </w:r>
          </w:p>
          <w:p w14:paraId="07D0CACB" w14:textId="77777777" w:rsidR="00270AAA" w:rsidRDefault="00270AAA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C" w14:textId="77777777" w:rsidR="004B3DF9" w:rsidRDefault="00582D6E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 xml:space="preserve">80 litre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 w:rsidR="00270AAA">
              <w:rPr>
                <w:rFonts w:ascii="Arial" w:hAnsi="Arial" w:cs="Arial"/>
                <w:szCs w:val="28"/>
              </w:rPr>
              <w:t xml:space="preserve">  </w:t>
            </w:r>
            <w:r w:rsidR="005A6924">
              <w:rPr>
                <w:rFonts w:ascii="Arial" w:hAnsi="Arial" w:cs="Arial"/>
                <w:szCs w:val="28"/>
              </w:rPr>
              <w:t xml:space="preserve"> </w:t>
            </w:r>
            <w:r w:rsidR="005A6924">
              <w:rPr>
                <w:rFonts w:ascii="Arial" w:hAnsi="Arial" w:cs="Arial"/>
                <w:sz w:val="24"/>
                <w:szCs w:val="28"/>
              </w:rPr>
              <w:t>240 litre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A6924" w:rsidRPr="005A6924">
              <w:rPr>
                <w:rFonts w:ascii="Arial" w:hAnsi="Arial" w:cs="Arial"/>
                <w:szCs w:val="28"/>
              </w:rPr>
              <w:t>(extra charge</w:t>
            </w:r>
            <w:r w:rsidR="00270AAA">
              <w:rPr>
                <w:rFonts w:ascii="Arial" w:hAnsi="Arial" w:cs="Arial"/>
                <w:szCs w:val="28"/>
              </w:rPr>
              <w:t xml:space="preserve"> – see above</w:t>
            </w:r>
            <w:r w:rsidR="005A6924" w:rsidRPr="005A6924">
              <w:rPr>
                <w:rFonts w:ascii="Arial" w:hAnsi="Arial" w:cs="Arial"/>
                <w:szCs w:val="28"/>
              </w:rPr>
              <w:t>)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         </w:t>
            </w:r>
          </w:p>
          <w:p w14:paraId="07D0CACD" w14:textId="77777777" w:rsidR="00270AAA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</w:t>
            </w:r>
          </w:p>
          <w:p w14:paraId="07D0CACE" w14:textId="77777777" w:rsid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</w:p>
          <w:p w14:paraId="07D0CACF" w14:textId="2C2F6979" w:rsidR="005A6924" w:rsidRP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Recycling Bin (yellow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sz w:val="24"/>
                <w:szCs w:val="28"/>
              </w:rPr>
              <w:t>- no</w:t>
            </w:r>
            <w:r>
              <w:rPr>
                <w:rFonts w:ascii="Arial" w:hAnsi="Arial" w:cs="Arial"/>
                <w:sz w:val="24"/>
                <w:szCs w:val="28"/>
              </w:rPr>
              <w:t xml:space="preserve">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$1</w:t>
            </w:r>
            <w:r w:rsidR="00E817BB">
              <w:rPr>
                <w:rFonts w:ascii="Arial" w:hAnsi="Arial" w:cs="Arial"/>
                <w:sz w:val="24"/>
                <w:szCs w:val="28"/>
              </w:rPr>
              <w:t>8</w:t>
            </w:r>
            <w:r w:rsidR="00823A6B">
              <w:rPr>
                <w:rFonts w:ascii="Arial" w:hAnsi="Arial" w:cs="Arial"/>
                <w:sz w:val="24"/>
                <w:szCs w:val="28"/>
              </w:rPr>
              <w:t>5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per year</w:t>
            </w:r>
          </w:p>
          <w:p w14:paraId="07D0CAD0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1" w14:textId="48B94F3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currently have a:            120 litre        </w:t>
            </w:r>
            <w:r w:rsidR="00823A6B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2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3" w14:textId="5AA8ECF0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="00823A6B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4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5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6" w14:textId="5B747E28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Organics Bin (green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bCs/>
                <w:sz w:val="24"/>
                <w:szCs w:val="28"/>
              </w:rPr>
              <w:t xml:space="preserve">- </w:t>
            </w:r>
            <w:r>
              <w:rPr>
                <w:rFonts w:ascii="Arial" w:hAnsi="Arial" w:cs="Arial"/>
                <w:sz w:val="24"/>
                <w:szCs w:val="28"/>
              </w:rPr>
              <w:t>no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$0.00 per year</w:t>
            </w:r>
          </w:p>
          <w:p w14:paraId="07D0CAD7" w14:textId="77777777" w:rsidR="00270AAA" w:rsidRP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8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</w:t>
            </w:r>
          </w:p>
          <w:p w14:paraId="07D0CAD9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A" w14:textId="6578C438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="00031D85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07D0CADB" w14:textId="77777777" w:rsidR="00911669" w:rsidRDefault="00911669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C" w14:textId="77777777" w:rsidR="006B6B9F" w:rsidRPr="004B3DF9" w:rsidRDefault="006B6B9F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3DF9" w:rsidRPr="004B3DF9" w14:paraId="07D0CAE1" w14:textId="77777777" w:rsidTr="00D40B75">
        <w:tc>
          <w:tcPr>
            <w:tcW w:w="9242" w:type="dxa"/>
            <w:gridSpan w:val="7"/>
          </w:tcPr>
          <w:p w14:paraId="07D0CADF" w14:textId="0645C209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565E13">
              <w:rPr>
                <w:rFonts w:ascii="Arial" w:hAnsi="Arial" w:cs="Arial"/>
                <w:b/>
                <w:sz w:val="24"/>
                <w:szCs w:val="28"/>
              </w:rPr>
              <w:t xml:space="preserve">Property Owner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3D318D1D" w14:textId="77777777" w:rsidR="00480DEA" w:rsidRDefault="00480DE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E0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</w:t>
            </w:r>
            <w:r w:rsidR="006B6B9F">
              <w:rPr>
                <w:rFonts w:ascii="Arial" w:hAnsi="Arial" w:cs="Arial"/>
                <w:sz w:val="24"/>
                <w:szCs w:val="28"/>
              </w:rPr>
              <w:t>any changes to the</w:t>
            </w:r>
            <w:r>
              <w:rPr>
                <w:rFonts w:ascii="Arial" w:hAnsi="Arial" w:cs="Arial"/>
                <w:sz w:val="24"/>
                <w:szCs w:val="28"/>
              </w:rPr>
              <w:t xml:space="preserve">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</w:t>
            </w:r>
            <w:r w:rsidR="006B6B9F">
              <w:rPr>
                <w:rFonts w:ascii="Arial" w:hAnsi="Arial" w:cs="Arial"/>
                <w:sz w:val="24"/>
                <w:szCs w:val="28"/>
              </w:rPr>
              <w:t>e charged to my rates each year.</w:t>
            </w:r>
          </w:p>
        </w:tc>
      </w:tr>
      <w:tr w:rsidR="006503E8" w:rsidRPr="004B3DF9" w14:paraId="07D0CAE4" w14:textId="77777777" w:rsidTr="00D40B75">
        <w:tc>
          <w:tcPr>
            <w:tcW w:w="9242" w:type="dxa"/>
            <w:gridSpan w:val="7"/>
          </w:tcPr>
          <w:p w14:paraId="07D0CAE2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07D0CAE3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7" w14:textId="77777777" w:rsidTr="00D40B75">
        <w:tc>
          <w:tcPr>
            <w:tcW w:w="9242" w:type="dxa"/>
            <w:gridSpan w:val="7"/>
          </w:tcPr>
          <w:p w14:paraId="07D0CAE5" w14:textId="77777777" w:rsidR="00270AAA" w:rsidRDefault="00270AA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07D0CAE6" w14:textId="77777777" w:rsidR="00270AAA" w:rsidRDefault="00270A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72D8A" w:rsidRPr="004B3DF9" w14:paraId="09DF4C04" w14:textId="77777777" w:rsidTr="0072187A">
        <w:trPr>
          <w:trHeight w:val="487"/>
        </w:trPr>
        <w:tc>
          <w:tcPr>
            <w:tcW w:w="9242" w:type="dxa"/>
            <w:gridSpan w:val="7"/>
          </w:tcPr>
          <w:p w14:paraId="7A72316E" w14:textId="014416D8" w:rsidR="00072D8A" w:rsidRDefault="00072D8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6503E8" w:rsidRPr="004B3DF9" w14:paraId="07D0CAEA" w14:textId="77777777" w:rsidTr="00D40B75">
        <w:tc>
          <w:tcPr>
            <w:tcW w:w="9242" w:type="dxa"/>
            <w:gridSpan w:val="7"/>
          </w:tcPr>
          <w:p w14:paraId="07D0CAE8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07D0CAE9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E" w14:textId="77777777" w:rsidTr="0046141A">
        <w:tc>
          <w:tcPr>
            <w:tcW w:w="4621" w:type="dxa"/>
            <w:gridSpan w:val="3"/>
          </w:tcPr>
          <w:p w14:paraId="07D0CAEB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07D0CAEC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4"/>
          </w:tcPr>
          <w:p w14:paraId="07D0CAED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07D0CAF2" w14:textId="77777777" w:rsidTr="006503E8">
        <w:tc>
          <w:tcPr>
            <w:tcW w:w="6345" w:type="dxa"/>
            <w:gridSpan w:val="5"/>
          </w:tcPr>
          <w:p w14:paraId="07D0CAEF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07D0CAF0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07D0CAF1" w14:textId="0820DF94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823A6B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  <w:tr w:rsidR="00CE3676" w:rsidRPr="004B3DF9" w14:paraId="07D0CAF4" w14:textId="77777777" w:rsidTr="00CE3676">
        <w:tc>
          <w:tcPr>
            <w:tcW w:w="9242" w:type="dxa"/>
            <w:gridSpan w:val="7"/>
            <w:shd w:val="clear" w:color="auto" w:fill="F2F2F2" w:themeFill="background1" w:themeFillShade="F2"/>
          </w:tcPr>
          <w:p w14:paraId="07D0CAF3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07D0CAFE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C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07D0CAFF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A277" w14:textId="77777777" w:rsidR="002D72A0" w:rsidRDefault="002D72A0" w:rsidP="008B1657">
      <w:pPr>
        <w:spacing w:after="0" w:line="240" w:lineRule="auto"/>
      </w:pPr>
      <w:r>
        <w:separator/>
      </w:r>
    </w:p>
  </w:endnote>
  <w:endnote w:type="continuationSeparator" w:id="0">
    <w:p w14:paraId="7ADB24FF" w14:textId="77777777" w:rsidR="002D72A0" w:rsidRDefault="002D72A0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CB06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07D0CB07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7D0CB08" w14:textId="7160073D" w:rsidR="008B1657" w:rsidRPr="00074975" w:rsidRDefault="00074975" w:rsidP="00074975">
    <w:pPr>
      <w:pStyle w:val="Footer"/>
      <w:jc w:val="right"/>
      <w:rPr>
        <w:sz w:val="16"/>
        <w:szCs w:val="16"/>
      </w:rPr>
    </w:pPr>
    <w:r w:rsidRPr="00074975">
      <w:rPr>
        <w:sz w:val="16"/>
        <w:szCs w:val="16"/>
      </w:rPr>
      <w:t>Doc ID # 448590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8FC1" w14:textId="77777777" w:rsidR="002D72A0" w:rsidRDefault="002D72A0" w:rsidP="008B1657">
      <w:pPr>
        <w:spacing w:after="0" w:line="240" w:lineRule="auto"/>
      </w:pPr>
      <w:r>
        <w:separator/>
      </w:r>
    </w:p>
  </w:footnote>
  <w:footnote w:type="continuationSeparator" w:id="0">
    <w:p w14:paraId="374AC848" w14:textId="77777777" w:rsidR="002D72A0" w:rsidRDefault="002D72A0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31D85"/>
    <w:rsid w:val="00072D8A"/>
    <w:rsid w:val="00074975"/>
    <w:rsid w:val="000B6E56"/>
    <w:rsid w:val="000C47C3"/>
    <w:rsid w:val="00152275"/>
    <w:rsid w:val="00167B4B"/>
    <w:rsid w:val="00177ED6"/>
    <w:rsid w:val="00235E1C"/>
    <w:rsid w:val="00270AAA"/>
    <w:rsid w:val="002D72A0"/>
    <w:rsid w:val="00414FCF"/>
    <w:rsid w:val="00480DEA"/>
    <w:rsid w:val="004B3DF9"/>
    <w:rsid w:val="004C4705"/>
    <w:rsid w:val="00527509"/>
    <w:rsid w:val="00565E13"/>
    <w:rsid w:val="00582D6E"/>
    <w:rsid w:val="005A6924"/>
    <w:rsid w:val="005D2E42"/>
    <w:rsid w:val="006503E8"/>
    <w:rsid w:val="00656767"/>
    <w:rsid w:val="006B6B9F"/>
    <w:rsid w:val="006E78EA"/>
    <w:rsid w:val="0072182B"/>
    <w:rsid w:val="0072187A"/>
    <w:rsid w:val="00823A6B"/>
    <w:rsid w:val="00847344"/>
    <w:rsid w:val="00855FE9"/>
    <w:rsid w:val="00874446"/>
    <w:rsid w:val="008B1657"/>
    <w:rsid w:val="00911669"/>
    <w:rsid w:val="00A215A5"/>
    <w:rsid w:val="00A378EB"/>
    <w:rsid w:val="00A453F5"/>
    <w:rsid w:val="00BB2671"/>
    <w:rsid w:val="00BE0A70"/>
    <w:rsid w:val="00BF7CD5"/>
    <w:rsid w:val="00C76D22"/>
    <w:rsid w:val="00CB63C2"/>
    <w:rsid w:val="00CC3CDD"/>
    <w:rsid w:val="00CD551A"/>
    <w:rsid w:val="00CE3676"/>
    <w:rsid w:val="00D47DB7"/>
    <w:rsid w:val="00E22AB7"/>
    <w:rsid w:val="00E32664"/>
    <w:rsid w:val="00E817BB"/>
    <w:rsid w:val="00E9736D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ABF"/>
  <w15:docId w15:val="{03898782-BA20-47FE-BC49-9CB3896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E7F4-C5AB-4775-AD3A-80F82AD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Tara Whitsed - Communications and Engagement Adviser</cp:lastModifiedBy>
  <cp:revision>2</cp:revision>
  <dcterms:created xsi:type="dcterms:W3CDTF">2021-09-13T22:58:00Z</dcterms:created>
  <dcterms:modified xsi:type="dcterms:W3CDTF">2021-09-13T22:58:00Z</dcterms:modified>
</cp:coreProperties>
</file>