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129"/>
        <w:gridCol w:w="1281"/>
        <w:gridCol w:w="260"/>
        <w:gridCol w:w="307"/>
        <w:gridCol w:w="1233"/>
        <w:gridCol w:w="184"/>
        <w:gridCol w:w="586"/>
        <w:gridCol w:w="407"/>
        <w:gridCol w:w="1904"/>
      </w:tblGrid>
      <w:tr w:rsidR="004B3DF9" w:rsidRPr="004B3DF9" w14:paraId="34B887D0" w14:textId="77777777" w:rsidTr="004B3DF9">
        <w:tc>
          <w:tcPr>
            <w:tcW w:w="1951" w:type="dxa"/>
            <w:gridSpan w:val="3"/>
          </w:tcPr>
          <w:p w14:paraId="34B887CD" w14:textId="77777777" w:rsidR="004B3DF9" w:rsidRP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34B8881A" wp14:editId="34B8881B">
                  <wp:extent cx="999460" cy="627320"/>
                  <wp:effectExtent l="0" t="0" r="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5" cy="6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34B887CE" w14:textId="77777777" w:rsid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B887CF" w14:textId="77777777" w:rsidR="004B3DF9" w:rsidRPr="004D15E2" w:rsidRDefault="00167B4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Apply</w:t>
            </w:r>
            <w:r w:rsidR="004B3DF9" w:rsidRPr="004B3DF9">
              <w:rPr>
                <w:rFonts w:ascii="Arial" w:hAnsi="Arial" w:cs="Arial"/>
                <w:b/>
                <w:sz w:val="28"/>
                <w:szCs w:val="28"/>
              </w:rPr>
              <w:t xml:space="preserve"> for </w:t>
            </w:r>
            <w:r w:rsidR="004D15E2">
              <w:rPr>
                <w:rFonts w:ascii="Arial" w:hAnsi="Arial" w:cs="Arial"/>
                <w:b/>
                <w:sz w:val="28"/>
                <w:szCs w:val="28"/>
              </w:rPr>
              <w:t>Additional Bins</w:t>
            </w:r>
          </w:p>
        </w:tc>
      </w:tr>
      <w:tr w:rsidR="004B3DF9" w:rsidRPr="004B3DF9" w14:paraId="34B887DB" w14:textId="77777777" w:rsidTr="004574ED">
        <w:tc>
          <w:tcPr>
            <w:tcW w:w="9242" w:type="dxa"/>
            <w:gridSpan w:val="12"/>
          </w:tcPr>
          <w:p w14:paraId="34B887D1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2" w14:textId="77777777" w:rsidR="004D15E2" w:rsidRPr="004D15E2" w:rsidRDefault="003F0068" w:rsidP="004D15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form can be used if you require additional bins. The cost of each bin is:</w:t>
            </w:r>
          </w:p>
          <w:p w14:paraId="34B887D3" w14:textId="10C442EA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Garbage (red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>-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$375</w:t>
            </w:r>
            <w:r w:rsidR="004B3D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65F3">
              <w:rPr>
                <w:rFonts w:ascii="Arial" w:hAnsi="Arial" w:cs="Arial"/>
                <w:sz w:val="24"/>
                <w:szCs w:val="24"/>
              </w:rPr>
              <w:t>per year</w:t>
            </w:r>
            <w:r w:rsidR="00673E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E5E">
              <w:rPr>
                <w:rFonts w:ascii="Arial" w:hAnsi="Arial" w:cs="Arial"/>
                <w:sz w:val="24"/>
                <w:szCs w:val="24"/>
              </w:rPr>
              <w:t>(120 litre) or</w:t>
            </w:r>
            <w:r w:rsidR="005937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5F76">
              <w:rPr>
                <w:rFonts w:ascii="Arial" w:hAnsi="Arial" w:cs="Arial"/>
                <w:sz w:val="24"/>
                <w:szCs w:val="24"/>
              </w:rPr>
              <w:t>$750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per year (240 litre)</w:t>
            </w:r>
          </w:p>
          <w:p w14:paraId="34B887D4" w14:textId="0CBECEDB" w:rsidR="004B3DF9" w:rsidRP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Recycling (yellow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D5F76">
              <w:rPr>
                <w:rFonts w:ascii="Arial" w:hAnsi="Arial" w:cs="Arial"/>
                <w:sz w:val="24"/>
                <w:szCs w:val="24"/>
              </w:rPr>
              <w:t>$177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 per year</w:t>
            </w:r>
            <w:r w:rsidR="009008AB">
              <w:rPr>
                <w:rFonts w:ascii="Arial" w:hAnsi="Arial" w:cs="Arial"/>
                <w:sz w:val="24"/>
                <w:szCs w:val="24"/>
              </w:rPr>
              <w:t xml:space="preserve"> (all bin sizes)</w:t>
            </w:r>
          </w:p>
          <w:p w14:paraId="34B887D5" w14:textId="77777777" w:rsidR="004B3DF9" w:rsidRDefault="00347AF1" w:rsidP="004B3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Organics (green lid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1E65F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B3DF9" w:rsidRPr="004B3DF9">
              <w:rPr>
                <w:rFonts w:ascii="Arial" w:hAnsi="Arial" w:cs="Arial"/>
                <w:sz w:val="24"/>
                <w:szCs w:val="24"/>
              </w:rPr>
              <w:t xml:space="preserve">free of </w:t>
            </w:r>
            <w:r w:rsidR="00CE3676">
              <w:rPr>
                <w:rFonts w:ascii="Arial" w:hAnsi="Arial" w:cs="Arial"/>
                <w:sz w:val="24"/>
                <w:szCs w:val="24"/>
              </w:rPr>
              <w:t>charge</w:t>
            </w:r>
          </w:p>
          <w:p w14:paraId="34B887D6" w14:textId="77777777" w:rsidR="003F0068" w:rsidRDefault="003F0068" w:rsidP="003F00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87D7" w14:textId="77777777" w:rsidR="003F0068" w:rsidRPr="003F0068" w:rsidRDefault="009008AB" w:rsidP="003F00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r</w:t>
            </w:r>
            <w:r w:rsidR="003F0068">
              <w:rPr>
                <w:rFonts w:ascii="Arial" w:hAnsi="Arial" w:cs="Arial"/>
                <w:sz w:val="24"/>
                <w:szCs w:val="24"/>
              </w:rPr>
              <w:t>ecycle and organics bins can be ordered separately, but to get an extra garbage bin you must order all three bins (garbage, organics and recycling).</w:t>
            </w:r>
          </w:p>
          <w:p w14:paraId="34B887D8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9" w14:textId="77777777" w:rsidR="004B3DF9" w:rsidRDefault="004B3DF9" w:rsidP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bins are owned by the Strathbogie Shire Council and need to remain at the property address they are delivered to.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14:paraId="34B887DA" w14:textId="77777777" w:rsidR="004B3DF9" w:rsidRPr="004B3DF9" w:rsidRDefault="004B3DF9" w:rsidP="005A6FCA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6503E8" w:rsidRPr="004B3DF9" w14:paraId="34B887DD" w14:textId="77777777" w:rsidTr="00D40B75">
        <w:tc>
          <w:tcPr>
            <w:tcW w:w="9242" w:type="dxa"/>
            <w:gridSpan w:val="12"/>
          </w:tcPr>
          <w:p w14:paraId="34B887DC" w14:textId="77777777" w:rsidR="006503E8" w:rsidRPr="006503E8" w:rsidRDefault="006503E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6503E8">
              <w:rPr>
                <w:rFonts w:ascii="Arial" w:hAnsi="Arial" w:cs="Arial"/>
                <w:b/>
                <w:sz w:val="24"/>
                <w:szCs w:val="28"/>
              </w:rPr>
              <w:t>I w</w:t>
            </w:r>
            <w:r>
              <w:rPr>
                <w:rFonts w:ascii="Arial" w:hAnsi="Arial" w:cs="Arial"/>
                <w:b/>
                <w:sz w:val="24"/>
                <w:szCs w:val="28"/>
              </w:rPr>
              <w:t>ould like to order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 xml:space="preserve"> bins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in the following sizes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6503E8" w:rsidRPr="004B3DF9" w14:paraId="34B887E1" w14:textId="77777777" w:rsidTr="00D40B75">
        <w:tc>
          <w:tcPr>
            <w:tcW w:w="9242" w:type="dxa"/>
            <w:gridSpan w:val="12"/>
          </w:tcPr>
          <w:p w14:paraId="34B887DE" w14:textId="77777777" w:rsidR="005A6FCA" w:rsidRPr="005A6FCA" w:rsidRDefault="005A6FCA" w:rsidP="009008AB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DF" w14:textId="77777777" w:rsidR="006503E8" w:rsidRDefault="002E6308" w:rsidP="009008A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) 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 w:rsidR="006503E8">
              <w:rPr>
                <w:rFonts w:ascii="Arial" w:hAnsi="Arial" w:cs="Arial"/>
                <w:sz w:val="24"/>
                <w:szCs w:val="28"/>
              </w:rPr>
              <w:t xml:space="preserve">       120 litre                   </w:t>
            </w:r>
            <w:r w:rsidR="009008AB">
              <w:rPr>
                <w:rFonts w:ascii="Arial" w:hAnsi="Arial" w:cs="Arial"/>
                <w:sz w:val="24"/>
                <w:szCs w:val="28"/>
              </w:rPr>
              <w:t>240 litre</w:t>
            </w:r>
          </w:p>
          <w:p w14:paraId="34B887E0" w14:textId="77777777" w:rsidR="005A6FCA" w:rsidRPr="005A6FCA" w:rsidRDefault="005A6FCA" w:rsidP="009008A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503E8" w:rsidRPr="004B3DF9" w14:paraId="34B887E5" w14:textId="77777777" w:rsidTr="00D40B75">
        <w:tc>
          <w:tcPr>
            <w:tcW w:w="9242" w:type="dxa"/>
            <w:gridSpan w:val="12"/>
          </w:tcPr>
          <w:p w14:paraId="34B887E2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E3" w14:textId="77777777" w:rsidR="006503E8" w:rsidRDefault="002E630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</w:t>
            </w:r>
            <w:r>
              <w:rPr>
                <w:rFonts w:ascii="Arial" w:hAnsi="Arial" w:cs="Arial"/>
                <w:sz w:val="24"/>
                <w:szCs w:val="28"/>
              </w:rPr>
              <w:t xml:space="preserve">    120 litre                 </w:t>
            </w:r>
            <w:r w:rsidR="00CE3676">
              <w:rPr>
                <w:rFonts w:ascii="Arial" w:hAnsi="Arial" w:cs="Arial"/>
                <w:sz w:val="24"/>
                <w:szCs w:val="28"/>
              </w:rPr>
              <w:t>240 litre           360 litre</w:t>
            </w:r>
          </w:p>
          <w:p w14:paraId="34B887E4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6503E8" w:rsidRPr="004B3DF9" w14:paraId="34B887E9" w14:textId="77777777" w:rsidTr="00D40B75">
        <w:tc>
          <w:tcPr>
            <w:tcW w:w="9242" w:type="dxa"/>
            <w:gridSpan w:val="12"/>
          </w:tcPr>
          <w:p w14:paraId="34B887E6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  <w:p w14:paraId="34B887E7" w14:textId="77777777" w:rsidR="006503E8" w:rsidRDefault="002E630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</w:t>
            </w:r>
            <w:r w:rsidR="006503E8">
              <w:rPr>
                <w:rFonts w:ascii="Arial" w:hAnsi="Arial" w:cs="Arial"/>
                <w:sz w:val="24"/>
                <w:szCs w:val="28"/>
              </w:rPr>
              <w:t>)</w:t>
            </w:r>
            <w:r w:rsidR="00CE3676">
              <w:rPr>
                <w:rFonts w:ascii="Arial" w:hAnsi="Arial" w:cs="Arial"/>
                <w:sz w:val="24"/>
                <w:szCs w:val="28"/>
              </w:rPr>
              <w:t xml:space="preserve">       120 litre                   240 litre</w:t>
            </w:r>
          </w:p>
          <w:p w14:paraId="34B887E8" w14:textId="77777777" w:rsidR="005A6FCA" w:rsidRPr="005A6FCA" w:rsidRDefault="005A6FCA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A6FCA" w:rsidRPr="004B3DF9" w14:paraId="34B887EB" w14:textId="77777777" w:rsidTr="00D40B75">
        <w:tc>
          <w:tcPr>
            <w:tcW w:w="9242" w:type="dxa"/>
            <w:gridSpan w:val="12"/>
          </w:tcPr>
          <w:p w14:paraId="34B887EA" w14:textId="77777777" w:rsidR="005A6FCA" w:rsidRPr="005A6FCA" w:rsidRDefault="005A6FCA">
            <w:pPr>
              <w:rPr>
                <w:rFonts w:ascii="Arial" w:hAnsi="Arial" w:cs="Arial"/>
                <w:b/>
                <w:sz w:val="14"/>
                <w:szCs w:val="28"/>
              </w:rPr>
            </w:pPr>
          </w:p>
        </w:tc>
      </w:tr>
      <w:tr w:rsidR="004B3DF9" w:rsidRPr="004B3DF9" w14:paraId="34B887EF" w14:textId="77777777" w:rsidTr="00D40B75">
        <w:tc>
          <w:tcPr>
            <w:tcW w:w="9242" w:type="dxa"/>
            <w:gridSpan w:val="12"/>
          </w:tcPr>
          <w:p w14:paraId="34B887EC" w14:textId="77777777" w:rsidR="004B3DF9" w:rsidRDefault="00CE3676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The </w:t>
            </w:r>
            <w:r w:rsidR="009008AB">
              <w:rPr>
                <w:rFonts w:ascii="Arial" w:hAnsi="Arial" w:cs="Arial"/>
                <w:b/>
                <w:sz w:val="24"/>
                <w:szCs w:val="28"/>
              </w:rPr>
              <w:t>Property Owner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needs to c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omplete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the following information</w:t>
            </w:r>
            <w:r w:rsidR="004B3DF9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  <w:p w14:paraId="34B887ED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have read and understand the above information. </w:t>
            </w:r>
          </w:p>
          <w:p w14:paraId="34B887EE" w14:textId="77777777" w:rsidR="004B3DF9" w:rsidRP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agree for the cost of </w:t>
            </w:r>
            <w:r w:rsidR="00167B4B">
              <w:rPr>
                <w:rFonts w:ascii="Arial" w:hAnsi="Arial" w:cs="Arial"/>
                <w:sz w:val="24"/>
                <w:szCs w:val="28"/>
              </w:rPr>
              <w:t>this</w:t>
            </w:r>
            <w:r>
              <w:rPr>
                <w:rFonts w:ascii="Arial" w:hAnsi="Arial" w:cs="Arial"/>
                <w:sz w:val="24"/>
                <w:szCs w:val="28"/>
              </w:rPr>
              <w:t xml:space="preserve"> service to be charged to my rates each year. </w:t>
            </w:r>
          </w:p>
        </w:tc>
      </w:tr>
      <w:tr w:rsidR="006503E8" w:rsidRPr="004B3DF9" w14:paraId="34B887F2" w14:textId="77777777" w:rsidTr="00D40B75">
        <w:tc>
          <w:tcPr>
            <w:tcW w:w="9242" w:type="dxa"/>
            <w:gridSpan w:val="12"/>
          </w:tcPr>
          <w:p w14:paraId="34B887F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Owner Name:</w:t>
            </w:r>
          </w:p>
          <w:p w14:paraId="34B887F1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A6FCA" w:rsidRPr="004B3DF9" w14:paraId="34B887F5" w14:textId="77777777" w:rsidTr="00D40B75">
        <w:tc>
          <w:tcPr>
            <w:tcW w:w="9242" w:type="dxa"/>
            <w:gridSpan w:val="12"/>
          </w:tcPr>
          <w:p w14:paraId="34B887F3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34B887F4" w14:textId="77777777" w:rsidR="005A6FCA" w:rsidRDefault="005A6FC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8" w14:textId="77777777" w:rsidTr="00D40B75">
        <w:tc>
          <w:tcPr>
            <w:tcW w:w="9242" w:type="dxa"/>
            <w:gridSpan w:val="12"/>
          </w:tcPr>
          <w:p w14:paraId="34B887F6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Mailing Address:</w:t>
            </w:r>
          </w:p>
          <w:p w14:paraId="34B887F7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7FC" w14:textId="77777777" w:rsidTr="00236B3F">
        <w:tc>
          <w:tcPr>
            <w:tcW w:w="4621" w:type="dxa"/>
            <w:gridSpan w:val="6"/>
          </w:tcPr>
          <w:p w14:paraId="34B887F9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34B887FA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6"/>
          </w:tcPr>
          <w:p w14:paraId="34B887FB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6503E8" w:rsidRPr="004B3DF9" w14:paraId="34B887FF" w14:textId="77777777" w:rsidTr="00D40B75">
        <w:tc>
          <w:tcPr>
            <w:tcW w:w="9242" w:type="dxa"/>
            <w:gridSpan w:val="12"/>
          </w:tcPr>
          <w:p w14:paraId="34B887FD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34B887FE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34B88803" w14:textId="77777777" w:rsidTr="006503E8">
        <w:tc>
          <w:tcPr>
            <w:tcW w:w="6345" w:type="dxa"/>
            <w:gridSpan w:val="9"/>
          </w:tcPr>
          <w:p w14:paraId="34B8880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34B88801" w14:textId="77777777" w:rsidR="0046066C" w:rsidRDefault="0046066C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34B88802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34B88805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34B88804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34B8880A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34B8880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34B88807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34B8880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34B88809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0F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34B8880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34B8880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34B8880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34B8880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34B88816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34B8881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34B8881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34B8881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34B8881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34B8881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34B8881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CE3676" w:rsidRPr="004B3DF9" w14:paraId="34B88818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34B88817" w14:textId="77777777" w:rsidR="00CE3676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Bins Delivered</w:t>
            </w:r>
          </w:p>
        </w:tc>
      </w:tr>
    </w:tbl>
    <w:p w14:paraId="34B88819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8881E" w14:textId="77777777" w:rsidR="00494C40" w:rsidRDefault="00494C40" w:rsidP="008B1657">
      <w:pPr>
        <w:spacing w:after="0" w:line="240" w:lineRule="auto"/>
      </w:pPr>
      <w:r>
        <w:separator/>
      </w:r>
    </w:p>
  </w:endnote>
  <w:endnote w:type="continuationSeparator" w:id="0">
    <w:p w14:paraId="34B8881F" w14:textId="77777777" w:rsidR="00494C40" w:rsidRDefault="00494C40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88820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34B88821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34B88822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881C" w14:textId="77777777" w:rsidR="00494C40" w:rsidRDefault="00494C40" w:rsidP="008B1657">
      <w:pPr>
        <w:spacing w:after="0" w:line="240" w:lineRule="auto"/>
      </w:pPr>
      <w:r>
        <w:separator/>
      </w:r>
    </w:p>
  </w:footnote>
  <w:footnote w:type="continuationSeparator" w:id="0">
    <w:p w14:paraId="34B8881D" w14:textId="77777777" w:rsidR="00494C40" w:rsidRDefault="00494C40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9"/>
    <w:rsid w:val="00014E5E"/>
    <w:rsid w:val="00167B4B"/>
    <w:rsid w:val="001E65F3"/>
    <w:rsid w:val="00235E1C"/>
    <w:rsid w:val="00294F16"/>
    <w:rsid w:val="002E6308"/>
    <w:rsid w:val="00347AF1"/>
    <w:rsid w:val="003F0068"/>
    <w:rsid w:val="0046066C"/>
    <w:rsid w:val="00473A0B"/>
    <w:rsid w:val="00494C40"/>
    <w:rsid w:val="004B3DF9"/>
    <w:rsid w:val="004D15E2"/>
    <w:rsid w:val="00501727"/>
    <w:rsid w:val="005937DB"/>
    <w:rsid w:val="005A6FCA"/>
    <w:rsid w:val="005D2E42"/>
    <w:rsid w:val="006503E8"/>
    <w:rsid w:val="00673E77"/>
    <w:rsid w:val="006D5F76"/>
    <w:rsid w:val="00855FE9"/>
    <w:rsid w:val="008A6099"/>
    <w:rsid w:val="008B1657"/>
    <w:rsid w:val="009008AB"/>
    <w:rsid w:val="009A51FB"/>
    <w:rsid w:val="00A76FEB"/>
    <w:rsid w:val="00C02579"/>
    <w:rsid w:val="00C309B8"/>
    <w:rsid w:val="00CE3676"/>
    <w:rsid w:val="00E04198"/>
    <w:rsid w:val="00E9736D"/>
    <w:rsid w:val="00F948E5"/>
    <w:rsid w:val="00F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7770-F6BE-42BC-A16C-9C13BD95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</cp:lastModifiedBy>
  <cp:revision>2</cp:revision>
  <dcterms:created xsi:type="dcterms:W3CDTF">2019-07-01T06:00:00Z</dcterms:created>
  <dcterms:modified xsi:type="dcterms:W3CDTF">2019-07-01T06:00:00Z</dcterms:modified>
</cp:coreProperties>
</file>