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DC7C" w14:textId="4CBCA56F" w:rsidR="00935668" w:rsidRPr="001C798F" w:rsidRDefault="00935668">
      <w:pPr>
        <w:rPr>
          <w:b/>
          <w:color w:val="0E495D"/>
          <w:sz w:val="44"/>
        </w:rPr>
      </w:pPr>
      <w:r w:rsidRPr="001C798F">
        <w:rPr>
          <w:b/>
          <w:color w:val="0E495D"/>
          <w:sz w:val="44"/>
        </w:rPr>
        <w:t>Food Recall Information Sheet</w:t>
      </w:r>
    </w:p>
    <w:p w14:paraId="70A4DC7D" w14:textId="75906EAC" w:rsidR="00935668" w:rsidRPr="001C798F" w:rsidRDefault="000E5AB8">
      <w:pPr>
        <w:rPr>
          <w:color w:val="0E495D"/>
          <w:sz w:val="24"/>
        </w:rPr>
      </w:pPr>
      <w:r>
        <w:rPr>
          <w:noProof/>
          <w:color w:val="0E495D"/>
          <w:sz w:val="24"/>
        </w:rPr>
        <w:fldChar w:fldCharType="begin"/>
      </w:r>
      <w:r>
        <w:rPr>
          <w:noProof/>
          <w:color w:val="0E495D"/>
          <w:sz w:val="24"/>
        </w:rPr>
        <w:instrText>MERGEFIELD R_Number</w:instrText>
      </w:r>
      <w:r>
        <w:rPr>
          <w:noProof/>
          <w:color w:val="0E495D"/>
          <w:sz w:val="24"/>
        </w:rPr>
        <w:fldChar w:fldCharType="separate"/>
      </w:r>
      <w:r w:rsidR="00B7702E" w:rsidRPr="001C798F">
        <w:rPr>
          <w:noProof/>
          <w:color w:val="0E495D"/>
          <w:sz w:val="24"/>
        </w:rPr>
        <w:t>FSANZ 2019/36</w:t>
      </w:r>
      <w:r>
        <w:rPr>
          <w:noProof/>
          <w:color w:val="0E495D"/>
          <w:sz w:val="24"/>
        </w:rPr>
        <w:fldChar w:fldCharType="end"/>
      </w:r>
    </w:p>
    <w:p w14:paraId="70A4DC7E" w14:textId="59377776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0E5AB8">
        <w:rPr>
          <w:noProof/>
          <w:color w:val="0E495D"/>
          <w:sz w:val="24"/>
        </w:rPr>
        <w:fldChar w:fldCharType="begin"/>
      </w:r>
      <w:r w:rsidR="000E5AB8">
        <w:rPr>
          <w:noProof/>
          <w:color w:val="0E495D"/>
          <w:sz w:val="24"/>
        </w:rPr>
        <w:instrText>MERGEFIELD R_RecallDate</w:instrText>
      </w:r>
      <w:r w:rsidR="000E5AB8">
        <w:rPr>
          <w:noProof/>
          <w:color w:val="0E495D"/>
          <w:sz w:val="24"/>
        </w:rPr>
        <w:fldChar w:fldCharType="separate"/>
      </w:r>
      <w:r w:rsidR="00B7702E" w:rsidRPr="001C798F">
        <w:rPr>
          <w:noProof/>
          <w:color w:val="0E495D"/>
          <w:sz w:val="24"/>
        </w:rPr>
        <w:t>31/05/2019 11:20 AM</w:t>
      </w:r>
      <w:r w:rsidR="000E5AB8">
        <w:rPr>
          <w:noProof/>
          <w:color w:val="0E495D"/>
          <w:sz w:val="24"/>
        </w:rPr>
        <w:fldChar w:fldCharType="end"/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0A4DC83" w14:textId="7BD2B1DD" w:rsidR="00DF0A85" w:rsidRPr="004D6E64" w:rsidRDefault="000E5AB8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RR_ReasonDescription</w:instrText>
            </w:r>
            <w:r>
              <w:rPr>
                <w:rFonts w:cs="Arial"/>
                <w:noProof/>
              </w:rPr>
              <w:fldChar w:fldCharType="separate"/>
            </w:r>
            <w:r w:rsidR="00B7702E">
              <w:rPr>
                <w:rFonts w:cs="Arial"/>
                <w:noProof/>
              </w:rPr>
              <w:t>the presence of an undeclared allergens (dairy)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24AC0100" w:rsidR="00DF0A85" w:rsidRPr="004D6E64" w:rsidRDefault="000E5AB8" w:rsidP="000E5AB8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P_RecallLevel</w:instrText>
            </w:r>
            <w:r>
              <w:rPr>
                <w:rFonts w:cs="Arial"/>
                <w:noProof/>
              </w:rPr>
              <w:fldChar w:fldCharType="separate"/>
            </w:r>
            <w:r w:rsidR="00B7702E">
              <w:rPr>
                <w:rFonts w:cs="Arial"/>
                <w:noProof/>
              </w:rPr>
              <w:t>Consumer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0FC32BF6" w:rsidR="006B72D5" w:rsidRPr="00274FCB" w:rsidRDefault="006B72D5" w:rsidP="00E118CF">
            <w:pPr>
              <w:rPr>
                <w:color w:val="FF0000"/>
              </w:rPr>
            </w:pPr>
            <w:r w:rsidRPr="00483163">
              <w:rPr>
                <w:color w:val="auto"/>
              </w:rPr>
              <w:t xml:space="preserve">The recall is the result of </w:t>
            </w:r>
            <w:r w:rsidR="000E5AB8">
              <w:rPr>
                <w:noProof/>
                <w:color w:val="auto"/>
              </w:rPr>
              <w:fldChar w:fldCharType="begin"/>
            </w:r>
            <w:r w:rsidR="000E5AB8">
              <w:rPr>
                <w:noProof/>
                <w:color w:val="auto"/>
              </w:rPr>
              <w:instrText>MERGEFIELD RR_ProblemDetection</w:instrText>
            </w:r>
            <w:r w:rsidR="000E5AB8">
              <w:rPr>
                <w:noProof/>
                <w:color w:val="auto"/>
              </w:rPr>
              <w:fldChar w:fldCharType="separate"/>
            </w:r>
            <w:r w:rsidR="00B7702E" w:rsidRPr="00483163">
              <w:rPr>
                <w:noProof/>
                <w:color w:val="auto"/>
              </w:rPr>
              <w:t>routine government testing</w:t>
            </w:r>
            <w:r w:rsidR="000E5AB8">
              <w:rPr>
                <w:noProof/>
                <w:color w:val="auto"/>
              </w:rPr>
              <w:fldChar w:fldCharType="end"/>
            </w:r>
          </w:p>
        </w:tc>
      </w:tr>
      <w:tr w:rsidR="00DF0A85" w:rsidRPr="00935668" w14:paraId="70A4DC96" w14:textId="77777777" w:rsidTr="004A178D">
        <w:tc>
          <w:tcPr>
            <w:tcW w:w="2943" w:type="dxa"/>
          </w:tcPr>
          <w:p w14:paraId="70A4DC94" w14:textId="1D7F8BFD" w:rsidR="00DF0A85" w:rsidRPr="001C798F" w:rsidRDefault="00C97170" w:rsidP="00B7702E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Pathogen</w:t>
            </w:r>
          </w:p>
        </w:tc>
        <w:tc>
          <w:tcPr>
            <w:tcW w:w="6535" w:type="dxa"/>
          </w:tcPr>
          <w:p w14:paraId="70A4DC95" w14:textId="1849B09A" w:rsidR="00DF0A85" w:rsidRPr="004D6E64" w:rsidRDefault="000E5AB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RR_PathogenDetails</w:instrText>
            </w:r>
            <w:r>
              <w:fldChar w:fldCharType="end"/>
            </w:r>
          </w:p>
        </w:tc>
      </w:tr>
      <w:tr w:rsidR="00DF0A85" w:rsidRPr="00935668" w14:paraId="70A4DC9F" w14:textId="77777777" w:rsidTr="004A178D">
        <w:tc>
          <w:tcPr>
            <w:tcW w:w="2943" w:type="dxa"/>
          </w:tcPr>
          <w:p w14:paraId="0BFE4164" w14:textId="449806CB" w:rsidR="00DF0A85" w:rsidRPr="001C798F" w:rsidRDefault="00DF0A8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Corrective Action taken</w:t>
            </w:r>
          </w:p>
          <w:p w14:paraId="70A4DC97" w14:textId="38772A82" w:rsidR="00D1461C" w:rsidRPr="002D1F0A" w:rsidRDefault="00D1461C" w:rsidP="00D1461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35" w:type="dxa"/>
          </w:tcPr>
          <w:p w14:paraId="70A4DC9E" w14:textId="7790BD3D" w:rsidR="00DF0A85" w:rsidRPr="00C64F8C" w:rsidRDefault="000E5AB8" w:rsidP="007734A1">
            <w:r>
              <w:rPr>
                <w:noProof/>
                <w:szCs w:val="20"/>
                <w:lang w:eastAsia="en-AU"/>
              </w:rPr>
              <w:fldChar w:fldCharType="begin"/>
            </w:r>
            <w:r>
              <w:rPr>
                <w:noProof/>
                <w:szCs w:val="20"/>
                <w:lang w:eastAsia="en-AU"/>
              </w:rPr>
              <w:instrText>MERGEFIELD RR_CorrectiveActionType</w:instrText>
            </w:r>
            <w:r>
              <w:rPr>
                <w:noProof/>
                <w:szCs w:val="20"/>
                <w:lang w:eastAsia="en-AU"/>
              </w:rPr>
              <w:fldChar w:fldCharType="separate"/>
            </w:r>
            <w:r w:rsidR="00B7702E">
              <w:rPr>
                <w:noProof/>
                <w:szCs w:val="20"/>
                <w:lang w:eastAsia="en-AU"/>
              </w:rPr>
              <w:t>amended processing/handling procedures; improved communication procedures; other; training of staff;</w:t>
            </w:r>
            <w:r>
              <w:rPr>
                <w:noProof/>
                <w:szCs w:val="20"/>
                <w:lang w:eastAsia="en-AU"/>
              </w:rPr>
              <w:fldChar w:fldCharType="end"/>
            </w:r>
          </w:p>
        </w:tc>
      </w:tr>
      <w:tr w:rsidR="00DF0A85" w:rsidRPr="00935668" w14:paraId="70A4DCA7" w14:textId="77777777" w:rsidTr="004A178D">
        <w:tc>
          <w:tcPr>
            <w:tcW w:w="2943" w:type="dxa"/>
          </w:tcPr>
          <w:p w14:paraId="70A4DCA5" w14:textId="5066F7FB" w:rsidR="00DF0A85" w:rsidRPr="002D1F0A" w:rsidRDefault="00DF0A85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35" w:type="dxa"/>
          </w:tcPr>
          <w:p w14:paraId="70A4DCA6" w14:textId="5667D10A" w:rsidR="00DF0A85" w:rsidRPr="004D6E64" w:rsidRDefault="00DF0A85" w:rsidP="00CE59EC"/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4A093043" w14:textId="4B85DA54" w:rsidR="000E5AB8" w:rsidRDefault="000E5AB8" w:rsidP="00A4027F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MERGEFIELD RR_ProductDisposal</w:instrText>
            </w:r>
            <w:r>
              <w:rPr>
                <w:noProof/>
              </w:rPr>
              <w:fldChar w:fldCharType="separate"/>
            </w:r>
            <w:r w:rsidR="00B7702E">
              <w:rPr>
                <w:noProof/>
              </w:rPr>
              <w:t>Consumers – Return product to plac</w:t>
            </w:r>
            <w:r>
              <w:rPr>
                <w:noProof/>
              </w:rPr>
              <w:t>e of purchase for a full refund</w:t>
            </w:r>
          </w:p>
          <w:p w14:paraId="70A4DCA9" w14:textId="7C1F6474" w:rsidR="00DF0A85" w:rsidRPr="004D6E64" w:rsidRDefault="00B7702E" w:rsidP="00A4027F">
            <w:pPr>
              <w:rPr>
                <w:rFonts w:cs="Arial"/>
              </w:rPr>
            </w:pPr>
            <w:r>
              <w:rPr>
                <w:noProof/>
              </w:rPr>
              <w:t>Retailers – Isolate the affected product and destroy under managerial supervision OR for return to/collection by the manufacturer/importer</w:t>
            </w:r>
            <w:r w:rsidR="000E5AB8">
              <w:rPr>
                <w:noProof/>
              </w:rPr>
              <w:fldChar w:fldCharType="end"/>
            </w: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22"/>
        <w:gridCol w:w="2295"/>
        <w:gridCol w:w="3304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4A178D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  <w:hideMark/>
          </w:tcPr>
          <w:p w14:paraId="2AA7F029" w14:textId="77777777" w:rsidR="000E5AB8" w:rsidRDefault="000E5AB8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P_FoodDescription</w:instrText>
            </w:r>
            <w:r>
              <w:rPr>
                <w:rFonts w:cs="Arial"/>
                <w:noProof/>
              </w:rPr>
              <w:fldChar w:fldCharType="separate"/>
            </w:r>
            <w:r w:rsidR="00B7702E">
              <w:rPr>
                <w:rFonts w:cs="Arial"/>
                <w:noProof/>
              </w:rPr>
              <w:t>500ml tub of It's Vegan gluten and dairy free coconut vanilla gelato</w:t>
            </w:r>
          </w:p>
          <w:p w14:paraId="353BE19B" w14:textId="4A143365" w:rsidR="00017C3C" w:rsidRPr="004D6E64" w:rsidRDefault="00B7702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500ml tub of It's Vegan gluten and dairy free black carbon coconut gelato</w:t>
            </w:r>
            <w:r w:rsidR="000E5AB8">
              <w:rPr>
                <w:rFonts w:cs="Arial"/>
                <w:noProof/>
              </w:rPr>
              <w:fldChar w:fldCharType="end"/>
            </w:r>
          </w:p>
        </w:tc>
      </w:tr>
      <w:tr w:rsidR="00017C3C" w14:paraId="6FB99F42" w14:textId="77777777" w:rsidTr="004A178D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hideMark/>
          </w:tcPr>
          <w:p w14:paraId="253999AF" w14:textId="77777777" w:rsidR="000E5AB8" w:rsidRDefault="000E5AB8" w:rsidP="000E5AB8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P_Name</w:instrText>
            </w:r>
            <w:r>
              <w:rPr>
                <w:rFonts w:cs="Arial"/>
                <w:noProof/>
              </w:rPr>
              <w:fldChar w:fldCharType="separate"/>
            </w:r>
            <w:r w:rsidR="00B7702E">
              <w:rPr>
                <w:rFonts w:cs="Arial"/>
                <w:noProof/>
              </w:rPr>
              <w:t>It's Vegan gluten and da</w:t>
            </w:r>
            <w:r>
              <w:rPr>
                <w:rFonts w:cs="Arial"/>
                <w:noProof/>
              </w:rPr>
              <w:t>iry free coconut vanilla gelato</w:t>
            </w:r>
          </w:p>
          <w:p w14:paraId="6D65A6B7" w14:textId="68872F97" w:rsidR="00017C3C" w:rsidRPr="004D6E64" w:rsidRDefault="00B7702E" w:rsidP="000E5AB8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It's Vegan gluten and dairy free black carbon coconut gelato</w:t>
            </w:r>
            <w:r w:rsidR="000E5AB8">
              <w:rPr>
                <w:rFonts w:cs="Arial"/>
                <w:noProof/>
              </w:rPr>
              <w:fldChar w:fldCharType="end"/>
            </w:r>
          </w:p>
        </w:tc>
      </w:tr>
      <w:tr w:rsidR="00017C3C" w14:paraId="1E10F19D" w14:textId="77777777" w:rsidTr="001C798F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4A178D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hideMark/>
          </w:tcPr>
          <w:p w14:paraId="44EBD514" w14:textId="00F23183" w:rsidR="004A178D" w:rsidRPr="004D6E64" w:rsidRDefault="000E5AB8" w:rsidP="000E5AB8">
            <w:pPr>
              <w:rPr>
                <w:b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P_PackDescription</w:instrText>
            </w:r>
            <w:r>
              <w:rPr>
                <w:rFonts w:cs="Arial"/>
                <w:noProof/>
              </w:rPr>
              <w:fldChar w:fldCharType="separate"/>
            </w:r>
            <w:r w:rsidR="00B7702E">
              <w:rPr>
                <w:rFonts w:cs="Arial"/>
                <w:noProof/>
              </w:rPr>
              <w:t>500ml tub of It's Vegan gluten and dairy free gelato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7087B78D" w14:textId="2DC9A2A5" w:rsidR="004A178D" w:rsidRPr="004D6E64" w:rsidRDefault="000E5AB8" w:rsidP="000E5AB8">
            <w:pPr>
              <w:rPr>
                <w:b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P_Weight</w:instrText>
            </w:r>
            <w:r>
              <w:rPr>
                <w:rFonts w:cs="Arial"/>
                <w:noProof/>
              </w:rPr>
              <w:fldChar w:fldCharType="separate"/>
            </w:r>
            <w:r w:rsidR="00B7702E">
              <w:rPr>
                <w:rFonts w:cs="Arial"/>
                <w:noProof/>
              </w:rPr>
              <w:t>500ml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FDE8175" w14:textId="77777777" w:rsidTr="004A178D">
        <w:tc>
          <w:tcPr>
            <w:tcW w:w="2943" w:type="dxa"/>
            <w:hideMark/>
          </w:tcPr>
          <w:p w14:paraId="1DBC6BA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3217" w:type="dxa"/>
            <w:gridSpan w:val="2"/>
            <w:hideMark/>
          </w:tcPr>
          <w:p w14:paraId="607A3F01" w14:textId="259D0E7C" w:rsidR="00017C3C" w:rsidRPr="004D6E64" w:rsidRDefault="000E5AB8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P_TypeOfDateMarking</w:instrText>
            </w:r>
            <w:r>
              <w:rPr>
                <w:rFonts w:cs="Arial"/>
                <w:noProof/>
              </w:rPr>
              <w:fldChar w:fldCharType="separate"/>
            </w:r>
            <w:r w:rsidR="00B7702E">
              <w:rPr>
                <w:rFonts w:cs="Arial"/>
                <w:noProof/>
              </w:rPr>
              <w:t>Use By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  <w:hideMark/>
          </w:tcPr>
          <w:p w14:paraId="4251E0E4" w14:textId="6AB5B492" w:rsidR="000E5AB8" w:rsidRDefault="000E5AB8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coconut vanilla gelato - </w:t>
            </w:r>
            <w:r w:rsidR="00930E30">
              <w:rPr>
                <w:rFonts w:cs="Arial"/>
                <w:noProof/>
              </w:rPr>
              <w:t>2</w:t>
            </w: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P_DateOnPackaging</w:instrText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7/</w:t>
            </w:r>
            <w:r w:rsidR="00930E30">
              <w:rPr>
                <w:rFonts w:cs="Arial"/>
                <w:noProof/>
              </w:rPr>
              <w:t>0</w:t>
            </w:r>
            <w:r>
              <w:rPr>
                <w:rFonts w:cs="Arial"/>
                <w:noProof/>
              </w:rPr>
              <w:t>2/21</w:t>
            </w:r>
          </w:p>
          <w:p w14:paraId="4CCFEDB1" w14:textId="02A1F129" w:rsidR="00017C3C" w:rsidRPr="004D6E64" w:rsidRDefault="000E5AB8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black carbon coconut gelato - </w:t>
            </w:r>
            <w:r w:rsidR="00B7702E">
              <w:rPr>
                <w:rFonts w:cs="Arial"/>
                <w:noProof/>
              </w:rPr>
              <w:t>11/01/21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DF0130C" w14:textId="77777777" w:rsidTr="001C798F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lastRenderedPageBreak/>
              <w:t>Batch Identification</w:t>
            </w:r>
          </w:p>
        </w:tc>
        <w:tc>
          <w:tcPr>
            <w:tcW w:w="3217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304" w:type="dxa"/>
            <w:shd w:val="clear" w:color="auto" w:fill="F7F6E7"/>
          </w:tcPr>
          <w:p w14:paraId="7AEC7FCF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APN/EAN</w:t>
            </w:r>
          </w:p>
        </w:tc>
      </w:tr>
      <w:tr w:rsidR="00017C3C" w14:paraId="78F6F79F" w14:textId="77777777" w:rsidTr="004A178D">
        <w:tc>
          <w:tcPr>
            <w:tcW w:w="2943" w:type="dxa"/>
            <w:vMerge/>
            <w:hideMark/>
          </w:tcPr>
          <w:p w14:paraId="5E178DF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hideMark/>
          </w:tcPr>
          <w:p w14:paraId="48AD6DE8" w14:textId="2CC7A2C7" w:rsidR="00017C3C" w:rsidRPr="004D6E64" w:rsidRDefault="000E5AB8" w:rsidP="000E5AB8">
            <w:pPr>
              <w:rPr>
                <w:b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P_BatchCodeNo</w:instrText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N/a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</w:tcPr>
          <w:p w14:paraId="3380EF2C" w14:textId="314F6A76" w:rsidR="000E5AB8" w:rsidRDefault="000E5AB8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coconut vanilla gelato - </w:t>
            </w:r>
            <w:r>
              <w:rPr>
                <w:rFonts w:cs="Arial"/>
                <w:noProof/>
              </w:rPr>
              <w:br/>
            </w: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P_APNEANNo</w:instrText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9 346183 005359</w:t>
            </w:r>
          </w:p>
          <w:p w14:paraId="405E33D3" w14:textId="3AF968A5" w:rsidR="00017C3C" w:rsidRPr="004D6E64" w:rsidRDefault="000E5AB8" w:rsidP="00CE59EC">
            <w:pPr>
              <w:rPr>
                <w:b/>
              </w:rPr>
            </w:pPr>
            <w:r>
              <w:rPr>
                <w:rFonts w:cs="Arial"/>
                <w:noProof/>
              </w:rPr>
              <w:t xml:space="preserve">black carbon coconut gelato - </w:t>
            </w:r>
            <w:r>
              <w:rPr>
                <w:rFonts w:cs="Arial"/>
                <w:noProof/>
              </w:rPr>
              <w:br/>
            </w:r>
            <w:r w:rsidR="00B7702E">
              <w:rPr>
                <w:rFonts w:cs="Arial"/>
                <w:noProof/>
              </w:rPr>
              <w:t>9 346183 005410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4D2AA3A4" w14:textId="77777777" w:rsidTr="004A178D">
        <w:tc>
          <w:tcPr>
            <w:tcW w:w="2943" w:type="dxa"/>
            <w:hideMark/>
          </w:tcPr>
          <w:p w14:paraId="35868407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Manufactured In</w:t>
            </w:r>
          </w:p>
        </w:tc>
        <w:tc>
          <w:tcPr>
            <w:tcW w:w="6521" w:type="dxa"/>
            <w:gridSpan w:val="3"/>
            <w:hideMark/>
          </w:tcPr>
          <w:p w14:paraId="0483BE5D" w14:textId="4BDD4CBB" w:rsidR="00017C3C" w:rsidRPr="004D6E64" w:rsidRDefault="000E5AB8" w:rsidP="000E5AB8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P_ManufacturedState</w:instrText>
            </w:r>
            <w:r>
              <w:rPr>
                <w:rFonts w:cs="Arial"/>
                <w:noProof/>
              </w:rPr>
              <w:fldChar w:fldCharType="separate"/>
            </w:r>
            <w:r w:rsidR="00B7702E">
              <w:rPr>
                <w:rFonts w:cs="Arial"/>
                <w:noProof/>
              </w:rPr>
              <w:t>VIC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017C3C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Imported/Manufactured</w:t>
            </w:r>
          </w:p>
        </w:tc>
        <w:tc>
          <w:tcPr>
            <w:tcW w:w="6521" w:type="dxa"/>
            <w:gridSpan w:val="3"/>
          </w:tcPr>
          <w:p w14:paraId="21F23638" w14:textId="7C21DCDA" w:rsidR="000E5AB8" w:rsidRDefault="000E5AB8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P_TotalStockDescriptor</w:instrText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Precise Quantity coconut vanilla gelato - 85 cartons - 510 units</w:t>
            </w:r>
          </w:p>
          <w:p w14:paraId="5B22A0DE" w14:textId="77777777" w:rsidR="000E5AB8" w:rsidRDefault="000E5AB8" w:rsidP="000E5AB8">
            <w:pPr>
              <w:rPr>
                <w:rFonts w:cs="Arial"/>
                <w:noProof/>
              </w:rPr>
            </w:pPr>
          </w:p>
          <w:p w14:paraId="7DE25143" w14:textId="3A229108" w:rsidR="00017C3C" w:rsidRPr="004D6E64" w:rsidRDefault="00B7702E" w:rsidP="000E5AB8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Precise Quantity</w:t>
            </w:r>
            <w:r w:rsidR="000E5AB8">
              <w:rPr>
                <w:rFonts w:cs="Arial"/>
                <w:noProof/>
              </w:rPr>
              <w:fldChar w:fldCharType="end"/>
            </w:r>
            <w:r w:rsidR="005D6920">
              <w:rPr>
                <w:rFonts w:cs="Arial"/>
              </w:rPr>
              <w:t xml:space="preserve"> </w:t>
            </w:r>
            <w:r w:rsidR="000E5AB8">
              <w:rPr>
                <w:rFonts w:cs="Arial"/>
                <w:noProof/>
              </w:rPr>
              <w:t xml:space="preserve">black carbon coconut gelato - </w:t>
            </w:r>
            <w:r w:rsidR="000E5AB8">
              <w:rPr>
                <w:rFonts w:cs="Arial"/>
                <w:noProof/>
              </w:rPr>
              <w:fldChar w:fldCharType="begin"/>
            </w:r>
            <w:r w:rsidR="000E5AB8">
              <w:rPr>
                <w:rFonts w:cs="Arial"/>
                <w:noProof/>
              </w:rPr>
              <w:instrText>MERGEFIELD P_TotalStock</w:instrText>
            </w:r>
            <w:r w:rsidR="000E5AB8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109 cartons - 654 units</w:t>
            </w:r>
            <w:r w:rsidR="000E5AB8">
              <w:rPr>
                <w:rFonts w:cs="Arial"/>
                <w:noProof/>
              </w:rPr>
              <w:fldChar w:fldCharType="end"/>
            </w:r>
          </w:p>
        </w:tc>
      </w:tr>
      <w:tr w:rsidR="00017C3C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43942E9F" w14:textId="3A99B4C7" w:rsidR="000E5AB8" w:rsidRDefault="000E5AB8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P_WarehousedStock</w:instrText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Precise Quantity coconut vanilla gelato - 16 cartons - 96 units</w:t>
            </w:r>
          </w:p>
          <w:p w14:paraId="546A1323" w14:textId="77777777" w:rsidR="000E5AB8" w:rsidRDefault="000E5AB8" w:rsidP="000E5AB8">
            <w:pPr>
              <w:rPr>
                <w:rFonts w:cs="Arial"/>
                <w:noProof/>
              </w:rPr>
            </w:pPr>
          </w:p>
          <w:p w14:paraId="4EC56814" w14:textId="5A8250FE" w:rsidR="00017C3C" w:rsidRPr="004D6E64" w:rsidRDefault="000E5AB8" w:rsidP="000E5AB8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P_TotalStockDescriptor</w:instrText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Precise Quantity</w:t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noProof/>
              </w:rPr>
              <w:t xml:space="preserve">black carbon coconut gelato - </w:t>
            </w:r>
            <w:r w:rsidR="00B7702E">
              <w:rPr>
                <w:rFonts w:cs="Arial"/>
                <w:noProof/>
              </w:rPr>
              <w:t>38 cartons - 228 units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30025923" w14:textId="5095A608" w:rsidR="000E5AB8" w:rsidRDefault="000E5AB8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coconut vanilla gelato - Since </w:t>
            </w: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P_TimeInMarketplace</w:instrText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28/02/2019 (13 Weeks)</w:t>
            </w:r>
          </w:p>
          <w:p w14:paraId="180F5ECB" w14:textId="77777777" w:rsidR="000E5AB8" w:rsidRDefault="000E5AB8" w:rsidP="00CE59EC">
            <w:pPr>
              <w:rPr>
                <w:rFonts w:cs="Arial"/>
                <w:noProof/>
              </w:rPr>
            </w:pPr>
          </w:p>
          <w:p w14:paraId="75471035" w14:textId="4EA99D3D" w:rsidR="00017C3C" w:rsidRPr="004D6E64" w:rsidRDefault="000E5AB8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black carbon coconut gelato - </w:t>
            </w:r>
            <w:r w:rsidR="00B7702E">
              <w:rPr>
                <w:rFonts w:cs="Arial"/>
                <w:noProof/>
              </w:rPr>
              <w:t>Since 12/01/2019  (20 Weeks)</w:t>
            </w:r>
            <w:r>
              <w:rPr>
                <w:rFonts w:cs="Arial"/>
                <w:noProof/>
              </w:rPr>
              <w:fldChar w:fldCharType="end"/>
            </w:r>
          </w:p>
        </w:tc>
        <w:bookmarkStart w:id="0" w:name="_GoBack"/>
        <w:bookmarkEnd w:id="0"/>
      </w:tr>
      <w:tr w:rsidR="000E5AB8" w14:paraId="10230F5D" w14:textId="77777777" w:rsidTr="001C798F">
        <w:tc>
          <w:tcPr>
            <w:tcW w:w="2943" w:type="dxa"/>
            <w:vMerge w:val="restart"/>
          </w:tcPr>
          <w:p w14:paraId="43713B66" w14:textId="77777777" w:rsidR="000E5AB8" w:rsidRPr="001C798F" w:rsidRDefault="000E5AB8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Affected states and territories</w:t>
            </w:r>
          </w:p>
          <w:p w14:paraId="06E250DC" w14:textId="00955B6D" w:rsidR="000E5AB8" w:rsidRPr="002D1F0A" w:rsidRDefault="000E5AB8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shd w:val="clear" w:color="auto" w:fill="F7F6E7"/>
          </w:tcPr>
          <w:p w14:paraId="3344CC42" w14:textId="77777777" w:rsidR="000E5AB8" w:rsidRPr="001C798F" w:rsidRDefault="000E5AB8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State/Territory</w:t>
            </w:r>
          </w:p>
        </w:tc>
        <w:tc>
          <w:tcPr>
            <w:tcW w:w="3304" w:type="dxa"/>
            <w:shd w:val="clear" w:color="auto" w:fill="F7F6E7"/>
          </w:tcPr>
          <w:p w14:paraId="715CCCA0" w14:textId="77777777" w:rsidR="000E5AB8" w:rsidRPr="001C798F" w:rsidRDefault="000E5AB8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0E5AB8" w14:paraId="462F0279" w14:textId="77777777" w:rsidTr="004A178D">
        <w:trPr>
          <w:trHeight w:val="142"/>
        </w:trPr>
        <w:tc>
          <w:tcPr>
            <w:tcW w:w="2943" w:type="dxa"/>
            <w:vMerge/>
            <w:vAlign w:val="center"/>
          </w:tcPr>
          <w:p w14:paraId="2C111237" w14:textId="781E2C6B" w:rsidR="000E5AB8" w:rsidRDefault="000E5AB8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5F4A0FF" w14:textId="77777777" w:rsidR="000E5AB8" w:rsidRDefault="000E5AB8" w:rsidP="00CE59EC">
            <w:pPr>
              <w:rPr>
                <w:b/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NSW: </w:t>
            </w:r>
          </w:p>
        </w:tc>
        <w:tc>
          <w:tcPr>
            <w:tcW w:w="2295" w:type="dxa"/>
            <w:tcBorders>
              <w:left w:val="nil"/>
            </w:tcBorders>
          </w:tcPr>
          <w:p w14:paraId="34D12862" w14:textId="027E71FA" w:rsidR="000E5AB8" w:rsidRPr="004D6E64" w:rsidRDefault="000E5AB8" w:rsidP="00CE59EC">
            <w:pPr>
              <w:rPr>
                <w:b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MERGEFIELD P_NSWDistributed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570717F5" w14:textId="5C0209EC" w:rsidR="000E5AB8" w:rsidRPr="004D6E64" w:rsidRDefault="000E5AB8" w:rsidP="000E5AB8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MERGEFIELD P_NSWRetailOutlets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SYDNEY CITY ORGANICS WHOLESALERS</w:t>
            </w:r>
            <w:r>
              <w:rPr>
                <w:noProof/>
              </w:rPr>
              <w:fldChar w:fldCharType="end"/>
            </w:r>
          </w:p>
        </w:tc>
      </w:tr>
      <w:tr w:rsidR="000E5AB8" w14:paraId="5971D9B8" w14:textId="77777777" w:rsidTr="004A178D">
        <w:trPr>
          <w:trHeight w:val="118"/>
        </w:trPr>
        <w:tc>
          <w:tcPr>
            <w:tcW w:w="2943" w:type="dxa"/>
            <w:vMerge/>
            <w:vAlign w:val="center"/>
          </w:tcPr>
          <w:p w14:paraId="147EA816" w14:textId="0EA83AC5" w:rsidR="000E5AB8" w:rsidRDefault="000E5AB8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5A031C72" w14:textId="0D6BD128" w:rsidR="000E5AB8" w:rsidRDefault="000E5AB8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VIC:</w:t>
            </w:r>
          </w:p>
        </w:tc>
        <w:tc>
          <w:tcPr>
            <w:tcW w:w="2295" w:type="dxa"/>
            <w:tcBorders>
              <w:left w:val="nil"/>
            </w:tcBorders>
          </w:tcPr>
          <w:p w14:paraId="4467340E" w14:textId="53D44BFE" w:rsidR="000E5AB8" w:rsidRPr="004D6E64" w:rsidRDefault="000E5AB8" w:rsidP="000E5AB8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MERGEFIELD P_VICDistributed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4644D37A" w14:textId="0A58EDFB" w:rsidR="000E5AB8" w:rsidRPr="004D6E64" w:rsidRDefault="000E5AB8" w:rsidP="000E5AB8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MERGEFIELD P_VICRetailOutlets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Independent grocers incl IGAs, delis and cafes</w:t>
            </w:r>
            <w:r>
              <w:rPr>
                <w:noProof/>
              </w:rPr>
              <w:fldChar w:fldCharType="end"/>
            </w:r>
          </w:p>
        </w:tc>
      </w:tr>
      <w:tr w:rsidR="000E5AB8" w14:paraId="5E930E49" w14:textId="77777777" w:rsidTr="004A178D">
        <w:trPr>
          <w:trHeight w:val="178"/>
        </w:trPr>
        <w:tc>
          <w:tcPr>
            <w:tcW w:w="2943" w:type="dxa"/>
            <w:vMerge/>
            <w:vAlign w:val="center"/>
          </w:tcPr>
          <w:p w14:paraId="7FBA3EFB" w14:textId="53852997" w:rsidR="000E5AB8" w:rsidRDefault="000E5AB8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70F2CE7" w14:textId="3E0EBB22" w:rsidR="000E5AB8" w:rsidRDefault="000E5AB8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TAS:</w:t>
            </w:r>
          </w:p>
        </w:tc>
        <w:tc>
          <w:tcPr>
            <w:tcW w:w="2295" w:type="dxa"/>
            <w:tcBorders>
              <w:left w:val="nil"/>
            </w:tcBorders>
          </w:tcPr>
          <w:p w14:paraId="0C3A6E37" w14:textId="56308EA8" w:rsidR="000E5AB8" w:rsidRPr="004D6E64" w:rsidRDefault="000E5AB8" w:rsidP="000E5AB8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MERGEFIELD P_TASDistributed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38A2F4B8" w14:textId="362FC7CB" w:rsidR="000E5AB8" w:rsidRPr="004D6E64" w:rsidRDefault="000E5AB8" w:rsidP="000E5AB8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MERGEFIELD P_TASRetailOutlets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IGA LINDISFARNE (MIKRO PTY LTD)</w:t>
            </w:r>
            <w:r>
              <w:rPr>
                <w:noProof/>
              </w:rPr>
              <w:fldChar w:fldCharType="end"/>
            </w:r>
          </w:p>
        </w:tc>
      </w:tr>
      <w:tr w:rsidR="000E5AB8" w14:paraId="24EC8E03" w14:textId="77777777" w:rsidTr="000E5AB8">
        <w:trPr>
          <w:trHeight w:val="441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14:paraId="4A97DF62" w14:textId="0C3EB913" w:rsidR="000E5AB8" w:rsidRDefault="000E5AB8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</w:tcPr>
          <w:p w14:paraId="3F619CC6" w14:textId="59B8463F" w:rsidR="000E5AB8" w:rsidRDefault="000E5AB8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SA:</w:t>
            </w:r>
          </w:p>
        </w:tc>
        <w:tc>
          <w:tcPr>
            <w:tcW w:w="2295" w:type="dxa"/>
            <w:tcBorders>
              <w:left w:val="nil"/>
              <w:bottom w:val="single" w:sz="4" w:space="0" w:color="auto"/>
            </w:tcBorders>
          </w:tcPr>
          <w:p w14:paraId="1EC84088" w14:textId="76A08CEE" w:rsidR="000E5AB8" w:rsidRPr="004D6E64" w:rsidRDefault="000E5AB8" w:rsidP="000E5AB8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MERGEFIELD P_SADistributed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3606AC4" w14:textId="1ACCEBEC" w:rsidR="000E5AB8" w:rsidRPr="004D6E64" w:rsidRDefault="000E5AB8" w:rsidP="000E5AB8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MERGEFIELD P_SARetailOutlets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FESTIVAL DISTRIBUTORS</w:t>
            </w:r>
            <w:r>
              <w:rPr>
                <w:noProof/>
              </w:rPr>
              <w:fldChar w:fldCharType="end"/>
            </w:r>
          </w:p>
        </w:tc>
      </w:tr>
    </w:tbl>
    <w:p w14:paraId="25342FB8" w14:textId="77777777" w:rsidR="004518D1" w:rsidRDefault="004518D1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0E5AB8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begin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instrText>MERGEFIELD C_CompanyName</w:instrTex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Aurora Foods Pty Ltd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EA0D" w14:textId="2280BE76" w:rsidR="000E5AB8" w:rsidRDefault="000E5AB8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eastAsia="Times New Roman" w:cs="Arial"/>
                <w:noProof/>
                <w:szCs w:val="20"/>
                <w:lang w:eastAsia="en-AU"/>
              </w:rPr>
            </w:pP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begin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instrText>MERGEFIELD CP_PublicAddress</w:instrTex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96 Bakers Road</w:t>
            </w:r>
          </w:p>
          <w:p w14:paraId="1640E04C" w14:textId="2047F79C" w:rsidR="00C52112" w:rsidRPr="004D6E64" w:rsidRDefault="00B7702E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rPr>
                <w:rFonts w:eastAsia="Times New Roman" w:cs="Arial"/>
                <w:noProof/>
                <w:szCs w:val="20"/>
                <w:lang w:eastAsia="en-AU"/>
              </w:rPr>
              <w:t>COBURG NORTH VIC 3058</w:t>
            </w:r>
            <w:r w:rsidR="000E5AB8"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lastRenderedPageBreak/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61" w14:textId="46D020A0" w:rsidR="00577470" w:rsidRPr="004D6E64" w:rsidRDefault="000E5AB8" w:rsidP="005D6920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CP_RecallCoordinatorEmail</w:instrText>
            </w:r>
            <w:r>
              <w:rPr>
                <w:rFonts w:cs="Arial"/>
                <w:noProof/>
              </w:rPr>
              <w:fldChar w:fldCharType="separate"/>
            </w:r>
            <w:r w:rsidR="00B7702E">
              <w:rPr>
                <w:rFonts w:cs="Arial"/>
                <w:noProof/>
              </w:rPr>
              <w:t>m.fisicaro@me.com; pjoseph@dtsfoodassurance.com.au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0E5AB8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CP_RecallCoordinatorName</w:instrText>
            </w:r>
            <w:r>
              <w:rPr>
                <w:rFonts w:cs="Arial"/>
                <w:noProof/>
              </w:rPr>
              <w:fldChar w:fldCharType="separate"/>
            </w:r>
            <w:r w:rsidR="00B7702E">
              <w:rPr>
                <w:rFonts w:cs="Arial"/>
                <w:noProof/>
              </w:rPr>
              <w:t>Matthew Fisicaro; Paul Joseph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75F" w14:textId="77777777" w:rsidR="00D74789" w:rsidRDefault="000E5AB8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CP_RecallCoordinatorDuringHrsPhFSANZ</w:instrText>
            </w:r>
            <w:r>
              <w:rPr>
                <w:rFonts w:cs="Arial"/>
                <w:noProof/>
              </w:rPr>
              <w:fldChar w:fldCharType="separate"/>
            </w:r>
            <w:r w:rsidR="00B7702E">
              <w:rPr>
                <w:rFonts w:cs="Arial"/>
                <w:noProof/>
              </w:rPr>
              <w:t>(03) 9350 1800</w:t>
            </w:r>
            <w:r>
              <w:rPr>
                <w:rFonts w:cs="Arial"/>
                <w:noProof/>
              </w:rPr>
              <w:fldChar w:fldCharType="end"/>
            </w:r>
          </w:p>
          <w:p w14:paraId="5CEA704F" w14:textId="55215769" w:rsidR="00577470" w:rsidRPr="004D6E64" w:rsidRDefault="000E5AB8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>MERGEFIELD CP_RecallCoordinatorAfterHrsPhFSANZ</w:instrText>
            </w:r>
            <w:r>
              <w:rPr>
                <w:rFonts w:cs="Arial"/>
                <w:noProof/>
              </w:rPr>
              <w:fldChar w:fldCharType="separate"/>
            </w:r>
            <w:r w:rsidR="00B7702E">
              <w:rPr>
                <w:rFonts w:cs="Arial"/>
                <w:noProof/>
              </w:rPr>
              <w:t>MF - 0435 769 033 &amp; PJ - 0439 918 608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DE5D0" w14:textId="01251D88" w:rsidR="00577470" w:rsidRPr="000E5AB8" w:rsidRDefault="000E5AB8" w:rsidP="00CE59EC">
            <w:pPr>
              <w:rPr>
                <w:color w:val="FF0000"/>
              </w:rPr>
            </w:pPr>
            <w:r w:rsidRPr="000E5AB8">
              <w:rPr>
                <w:color w:val="auto"/>
              </w:rPr>
              <w:fldChar w:fldCharType="begin"/>
            </w:r>
            <w:r w:rsidRPr="000E5AB8">
              <w:rPr>
                <w:color w:val="auto"/>
              </w:rPr>
              <w:instrText>MERGEFIELD CM_CommunicationsPlan</w:instrText>
            </w:r>
            <w:r w:rsidRPr="000E5AB8">
              <w:rPr>
                <w:color w:val="auto"/>
              </w:rPr>
              <w:fldChar w:fldCharType="end"/>
            </w:r>
            <w:r w:rsidRPr="000E5AB8">
              <w:rPr>
                <w:color w:val="auto"/>
              </w:rPr>
              <w:t xml:space="preserve">point of sale notice, social media, media release, website information </w:t>
            </w:r>
          </w:p>
        </w:tc>
      </w:tr>
      <w:tr w:rsidR="00577470" w14:paraId="619BFE02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8708" w14:textId="45BCF186" w:rsidR="000E5AB8" w:rsidRDefault="00930E30" w:rsidP="00D74789">
            <w:pPr>
              <w:rPr>
                <w:noProof/>
              </w:rPr>
            </w:pPr>
            <w:hyperlink r:id="rId12" w:history="1">
              <w:r w:rsidR="000E5AB8" w:rsidRPr="00C31103">
                <w:rPr>
                  <w:rStyle w:val="Hyperlink"/>
                  <w:noProof/>
                </w:rPr>
                <w:t>www.aurorafoods.com.au</w:t>
              </w:r>
            </w:hyperlink>
          </w:p>
          <w:p w14:paraId="093F6F42" w14:textId="1A571CBF" w:rsidR="00577470" w:rsidRPr="000E5AB8" w:rsidRDefault="00577470" w:rsidP="00D74789">
            <w:pPr>
              <w:rPr>
                <w:noProof/>
              </w:rPr>
            </w:pPr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0E5AB8" w:rsidP="00CE59E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MERGEFIELD CP_PublicEnquiryContactPhoneNo</w:instrText>
            </w:r>
            <w:r>
              <w:rPr>
                <w:noProof/>
              </w:rPr>
              <w:fldChar w:fldCharType="separate"/>
            </w:r>
            <w:r w:rsidR="00B7702E">
              <w:rPr>
                <w:noProof/>
              </w:rPr>
              <w:t>(03) 9350 1800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3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4E0F81DA" w14:textId="77777777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8C80C" w14:textId="77777777" w:rsidR="003864C3" w:rsidRDefault="003864C3" w:rsidP="00083EA4">
      <w:r>
        <w:separator/>
      </w:r>
    </w:p>
  </w:endnote>
  <w:endnote w:type="continuationSeparator" w:id="0">
    <w:p w14:paraId="6004C0D1" w14:textId="77777777" w:rsidR="003864C3" w:rsidRDefault="003864C3" w:rsidP="000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21A5D" w14:textId="77777777" w:rsidR="003864C3" w:rsidRDefault="003864C3" w:rsidP="00083EA4">
      <w:r>
        <w:separator/>
      </w:r>
    </w:p>
  </w:footnote>
  <w:footnote w:type="continuationSeparator" w:id="0">
    <w:p w14:paraId="03A3CF08" w14:textId="77777777" w:rsidR="003864C3" w:rsidRDefault="003864C3" w:rsidP="0008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A1DC0" w14:textId="55F4FB41" w:rsidR="002716C0" w:rsidRPr="002716C0" w:rsidRDefault="002716C0" w:rsidP="002716C0">
    <w:pPr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68"/>
    <w:rsid w:val="00011576"/>
    <w:rsid w:val="00014327"/>
    <w:rsid w:val="00017C3C"/>
    <w:rsid w:val="00041643"/>
    <w:rsid w:val="00083EA4"/>
    <w:rsid w:val="000A0B91"/>
    <w:rsid w:val="000A7BCA"/>
    <w:rsid w:val="000E0AFF"/>
    <w:rsid w:val="000E5AB8"/>
    <w:rsid w:val="00136478"/>
    <w:rsid w:val="0016408F"/>
    <w:rsid w:val="001C798F"/>
    <w:rsid w:val="001E63B6"/>
    <w:rsid w:val="001E696B"/>
    <w:rsid w:val="002100D3"/>
    <w:rsid w:val="00257D2A"/>
    <w:rsid w:val="002679B1"/>
    <w:rsid w:val="002716C0"/>
    <w:rsid w:val="00274FCB"/>
    <w:rsid w:val="002A24FC"/>
    <w:rsid w:val="002A7C49"/>
    <w:rsid w:val="002D1F0A"/>
    <w:rsid w:val="002E23AB"/>
    <w:rsid w:val="0031108C"/>
    <w:rsid w:val="00325B4F"/>
    <w:rsid w:val="0033085F"/>
    <w:rsid w:val="00362FD7"/>
    <w:rsid w:val="003715B8"/>
    <w:rsid w:val="003864C3"/>
    <w:rsid w:val="003904DA"/>
    <w:rsid w:val="0039784C"/>
    <w:rsid w:val="003E7995"/>
    <w:rsid w:val="003F4606"/>
    <w:rsid w:val="003F51C9"/>
    <w:rsid w:val="00400DD3"/>
    <w:rsid w:val="0041562A"/>
    <w:rsid w:val="00426C7D"/>
    <w:rsid w:val="00436F99"/>
    <w:rsid w:val="004518D1"/>
    <w:rsid w:val="00457463"/>
    <w:rsid w:val="00474255"/>
    <w:rsid w:val="00477E40"/>
    <w:rsid w:val="00483163"/>
    <w:rsid w:val="00491F52"/>
    <w:rsid w:val="004A178D"/>
    <w:rsid w:val="004A6445"/>
    <w:rsid w:val="004A77FB"/>
    <w:rsid w:val="004B6EFC"/>
    <w:rsid w:val="004D6991"/>
    <w:rsid w:val="004D6E64"/>
    <w:rsid w:val="00524096"/>
    <w:rsid w:val="0054036E"/>
    <w:rsid w:val="0057527D"/>
    <w:rsid w:val="00577470"/>
    <w:rsid w:val="00577D75"/>
    <w:rsid w:val="00582711"/>
    <w:rsid w:val="005C00A6"/>
    <w:rsid w:val="005C0E3D"/>
    <w:rsid w:val="005D6920"/>
    <w:rsid w:val="00614999"/>
    <w:rsid w:val="0066058F"/>
    <w:rsid w:val="006666A5"/>
    <w:rsid w:val="006856AF"/>
    <w:rsid w:val="006B72D5"/>
    <w:rsid w:val="006B7609"/>
    <w:rsid w:val="00730E25"/>
    <w:rsid w:val="0076714D"/>
    <w:rsid w:val="007734A1"/>
    <w:rsid w:val="008004C6"/>
    <w:rsid w:val="0081177C"/>
    <w:rsid w:val="008479CE"/>
    <w:rsid w:val="00870114"/>
    <w:rsid w:val="008776A9"/>
    <w:rsid w:val="00892AB6"/>
    <w:rsid w:val="008931F6"/>
    <w:rsid w:val="008B6835"/>
    <w:rsid w:val="008C0808"/>
    <w:rsid w:val="008F1AA5"/>
    <w:rsid w:val="008F48B6"/>
    <w:rsid w:val="00915AC6"/>
    <w:rsid w:val="00930E30"/>
    <w:rsid w:val="00935668"/>
    <w:rsid w:val="00987116"/>
    <w:rsid w:val="009944F2"/>
    <w:rsid w:val="00994BD1"/>
    <w:rsid w:val="00A30CA6"/>
    <w:rsid w:val="00A4027F"/>
    <w:rsid w:val="00A60CE1"/>
    <w:rsid w:val="00AB54ED"/>
    <w:rsid w:val="00B178EA"/>
    <w:rsid w:val="00B7702E"/>
    <w:rsid w:val="00BC0CB5"/>
    <w:rsid w:val="00BC728D"/>
    <w:rsid w:val="00C03955"/>
    <w:rsid w:val="00C52112"/>
    <w:rsid w:val="00C64F8C"/>
    <w:rsid w:val="00C72701"/>
    <w:rsid w:val="00C97170"/>
    <w:rsid w:val="00CB3827"/>
    <w:rsid w:val="00CC7774"/>
    <w:rsid w:val="00CC7905"/>
    <w:rsid w:val="00CD6774"/>
    <w:rsid w:val="00CE59EC"/>
    <w:rsid w:val="00CF23BE"/>
    <w:rsid w:val="00D1461C"/>
    <w:rsid w:val="00D22FB1"/>
    <w:rsid w:val="00D70A56"/>
    <w:rsid w:val="00D74789"/>
    <w:rsid w:val="00D767DB"/>
    <w:rsid w:val="00D853D9"/>
    <w:rsid w:val="00DC785F"/>
    <w:rsid w:val="00DF0A85"/>
    <w:rsid w:val="00E118CF"/>
    <w:rsid w:val="00E316A1"/>
    <w:rsid w:val="00E418DA"/>
    <w:rsid w:val="00E47D20"/>
    <w:rsid w:val="00E74C97"/>
    <w:rsid w:val="00E92F55"/>
    <w:rsid w:val="00EB6A30"/>
    <w:rsid w:val="00EC45ED"/>
    <w:rsid w:val="00ED0BAE"/>
    <w:rsid w:val="00ED25B1"/>
    <w:rsid w:val="00ED7C49"/>
    <w:rsid w:val="00EF57E1"/>
    <w:rsid w:val="00F05189"/>
    <w:rsid w:val="00F1443B"/>
    <w:rsid w:val="00F70EE8"/>
    <w:rsid w:val="00F70EF3"/>
    <w:rsid w:val="00F76B0B"/>
    <w:rsid w:val="00F76F95"/>
    <w:rsid w:val="00F904D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odstandards.gov.au/industry/foodrecalls/recalls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urorafoods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AB23D25CF624499B1993BE4FCD5A3" ma:contentTypeVersion="1" ma:contentTypeDescription="Create a new document." ma:contentTypeScope="" ma:versionID="eb5a91980c401421fe8907bdcb240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AD48-0645-44AF-8A52-40A931F43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83E46-F49E-477F-8BE9-CC8758172BB7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6CF4D1-AD25-4A04-BEF0-BCA11837914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DDD0121-5328-4D4F-87CD-237BFEFB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lastModifiedBy>Rachael Faulkner</cp:lastModifiedBy>
  <cp:revision>15</cp:revision>
  <dcterms:created xsi:type="dcterms:W3CDTF">2018-02-18T23:15:00Z</dcterms:created>
  <dcterms:modified xsi:type="dcterms:W3CDTF">2019-05-31T08:22:00Z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0x0101008A9AB23D25CF624499B1993BE4FCD5A3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uid="a68a5297-83bb-4ba8-a7cd-4b62d6981a77" value="" /&gt;&lt;/sisl&gt;</vt:lpwstr>
  </property>
  <property fmtid="{D5CDD505-2E9C-101B-9397-08002B2CF9AE}" pid="15" name="bjDocumentSecurityLabel">
    <vt:lpwstr>OFFICIAL:Sensitive</vt:lpwstr>
  </property>
</Properties>
</file>